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976FE">
      <w:pPr>
        <w:keepNext w:val="0"/>
        <w:keepLines w:val="0"/>
        <w:pageBreakBefore w:val="0"/>
        <w:widowControl w:val="0"/>
        <w:kinsoku/>
        <w:wordWrap/>
        <w:overflowPunct w:val="0"/>
        <w:topLinePunct/>
        <w:autoSpaceDE/>
        <w:autoSpaceDN/>
        <w:bidi w:val="0"/>
        <w:snapToGrid/>
        <w:spacing w:line="550" w:lineRule="exact"/>
        <w:ind w:firstLine="0" w:firstLineChars="0"/>
        <w:jc w:val="center"/>
        <w:textAlignment w:val="auto"/>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特定航线江海直达船舶船员培训、考试</w:t>
      </w:r>
    </w:p>
    <w:p w14:paraId="7ADE8C19">
      <w:pPr>
        <w:keepNext w:val="0"/>
        <w:keepLines w:val="0"/>
        <w:pageBreakBefore w:val="0"/>
        <w:widowControl w:val="0"/>
        <w:kinsoku/>
        <w:wordWrap/>
        <w:overflowPunct w:val="0"/>
        <w:topLinePunct/>
        <w:autoSpaceDE/>
        <w:autoSpaceDN/>
        <w:bidi w:val="0"/>
        <w:snapToGrid/>
        <w:spacing w:line="550" w:lineRule="exact"/>
        <w:ind w:firstLine="0" w:firstLine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和发证办法</w:t>
      </w:r>
    </w:p>
    <w:p w14:paraId="272B82D4">
      <w:pPr>
        <w:pStyle w:val="16"/>
        <w:keepNext w:val="0"/>
        <w:keepLines w:val="0"/>
        <w:pageBreakBefore w:val="0"/>
        <w:widowControl w:val="0"/>
        <w:kinsoku/>
        <w:wordWrap/>
        <w:overflowPunct w:val="0"/>
        <w:topLinePunct/>
        <w:autoSpaceDE/>
        <w:autoSpaceDN/>
        <w:bidi w:val="0"/>
        <w:snapToGrid/>
        <w:spacing w:line="550" w:lineRule="exact"/>
        <w:ind w:firstLine="642"/>
        <w:textAlignment w:val="auto"/>
        <w:rPr>
          <w:rFonts w:hint="default" w:hAnsi="Times New Roman" w:eastAsia="仿宋_GB2312"/>
          <w:b/>
          <w:spacing w:val="2"/>
        </w:rPr>
      </w:pPr>
    </w:p>
    <w:p w14:paraId="757D437B">
      <w:pPr>
        <w:pStyle w:val="16"/>
        <w:keepNext w:val="0"/>
        <w:keepLines w:val="0"/>
        <w:pageBreakBefore w:val="0"/>
        <w:widowControl w:val="0"/>
        <w:kinsoku/>
        <w:wordWrap/>
        <w:overflowPunct w:val="0"/>
        <w:topLinePunct/>
        <w:autoSpaceDE/>
        <w:autoSpaceDN/>
        <w:bidi w:val="0"/>
        <w:snapToGrid/>
        <w:spacing w:line="550" w:lineRule="exact"/>
        <w:ind w:firstLine="642"/>
        <w:textAlignment w:val="auto"/>
        <w:rPr>
          <w:rFonts w:hint="default" w:hAnsi="Times New Roman" w:eastAsia="仿宋_GB2312"/>
          <w:spacing w:val="2"/>
        </w:rPr>
      </w:pPr>
      <w:r>
        <w:rPr>
          <w:rFonts w:hint="default" w:hAnsi="Times New Roman" w:eastAsia="仿宋_GB2312"/>
          <w:b/>
          <w:spacing w:val="2"/>
        </w:rPr>
        <w:t>第一条</w:t>
      </w:r>
      <w:r>
        <w:rPr>
          <w:rFonts w:hint="default" w:hAnsi="Times New Roman" w:eastAsia="仿宋_GB2312"/>
          <w:spacing w:val="2"/>
        </w:rPr>
        <w:t xml:space="preserve"> 为促进江海联运服务长江经济带发展，保障特定航线江海直达船舶航行和作业安全，根据《中华人民共和国船员培训管理规则》《中华人民共和国海船船员适任考试和发证规则》《中华人民共和国内河船舶船员适任考试和发证规则》等规定，制定本办法。</w:t>
      </w:r>
    </w:p>
    <w:p w14:paraId="2A581A30">
      <w:pPr>
        <w:pStyle w:val="16"/>
        <w:keepNext w:val="0"/>
        <w:keepLines w:val="0"/>
        <w:pageBreakBefore w:val="0"/>
        <w:widowControl w:val="0"/>
        <w:kinsoku/>
        <w:wordWrap/>
        <w:overflowPunct w:val="0"/>
        <w:topLinePunct/>
        <w:autoSpaceDE/>
        <w:autoSpaceDN/>
        <w:bidi w:val="0"/>
        <w:snapToGrid/>
        <w:spacing w:line="550" w:lineRule="exact"/>
        <w:ind w:firstLine="642"/>
        <w:textAlignment w:val="auto"/>
        <w:rPr>
          <w:rFonts w:hint="default" w:hAnsi="Times New Roman" w:eastAsia="仿宋_GB2312"/>
          <w:spacing w:val="2"/>
        </w:rPr>
      </w:pPr>
      <w:r>
        <w:rPr>
          <w:rFonts w:hint="default" w:hAnsi="Times New Roman" w:eastAsia="仿宋_GB2312"/>
          <w:b/>
          <w:spacing w:val="2"/>
        </w:rPr>
        <w:t>第二条</w:t>
      </w:r>
      <w:r>
        <w:rPr>
          <w:rFonts w:hint="default" w:hAnsi="Times New Roman" w:eastAsia="仿宋_GB2312"/>
          <w:spacing w:val="2"/>
        </w:rPr>
        <w:t xml:space="preserve"> 本办法适用于特定航线江海直达船舶船员的培训、考试和发证工作。</w:t>
      </w:r>
    </w:p>
    <w:p w14:paraId="293519F5">
      <w:pPr>
        <w:keepNext w:val="0"/>
        <w:keepLines w:val="0"/>
        <w:pageBreakBefore w:val="0"/>
        <w:widowControl w:val="0"/>
        <w:kinsoku/>
        <w:wordWrap/>
        <w:overflowPunct w:val="0"/>
        <w:topLinePunct/>
        <w:autoSpaceDE/>
        <w:autoSpaceDN/>
        <w:bidi w:val="0"/>
        <w:snapToGrid/>
        <w:spacing w:line="550" w:lineRule="exact"/>
        <w:ind w:firstLine="642"/>
        <w:textAlignment w:val="auto"/>
        <w:rPr>
          <w:spacing w:val="2"/>
        </w:rPr>
      </w:pPr>
      <w:r>
        <w:rPr>
          <w:b/>
          <w:spacing w:val="2"/>
        </w:rPr>
        <w:t>第三条</w:t>
      </w:r>
      <w:r>
        <w:rPr>
          <w:spacing w:val="2"/>
        </w:rPr>
        <w:t xml:space="preserve"> 本办法所称特定航线江海直达船舶系指《特定航线江海直达船舶法定检验技术规则（2018）》定义的</w:t>
      </w:r>
      <w:r>
        <w:rPr>
          <w:rFonts w:hint="eastAsia" w:ascii="仿宋_GB2312" w:hAnsi="仿宋_GB2312" w:cs="仿宋_GB2312"/>
          <w:spacing w:val="2"/>
        </w:rPr>
        <w:t>“特定航线江海直达船舶”</w:t>
      </w:r>
      <w:r>
        <w:rPr>
          <w:spacing w:val="2"/>
        </w:rPr>
        <w:t>。</w:t>
      </w:r>
    </w:p>
    <w:p w14:paraId="756FD967">
      <w:pPr>
        <w:keepNext w:val="0"/>
        <w:keepLines w:val="0"/>
        <w:pageBreakBefore w:val="0"/>
        <w:widowControl w:val="0"/>
        <w:kinsoku/>
        <w:wordWrap/>
        <w:overflowPunct w:val="0"/>
        <w:topLinePunct/>
        <w:autoSpaceDE/>
        <w:autoSpaceDN/>
        <w:bidi w:val="0"/>
        <w:adjustRightInd w:val="0"/>
        <w:snapToGrid/>
        <w:spacing w:line="550" w:lineRule="exact"/>
        <w:ind w:firstLine="642"/>
        <w:textAlignment w:val="auto"/>
        <w:rPr>
          <w:spacing w:val="2"/>
        </w:rPr>
      </w:pPr>
      <w:r>
        <w:rPr>
          <w:b/>
          <w:spacing w:val="2"/>
        </w:rPr>
        <w:t xml:space="preserve">第四条 </w:t>
      </w:r>
      <w:r>
        <w:rPr>
          <w:spacing w:val="2"/>
        </w:rPr>
        <w:t>海船船员在特定航线江海直达船舶上任职，应当持有相应的海船船员适任证书，船长、驾驶员还应当取得海船船员长江干线相应航线签注。</w:t>
      </w:r>
    </w:p>
    <w:p w14:paraId="67036A40">
      <w:pPr>
        <w:pStyle w:val="16"/>
        <w:keepNext w:val="0"/>
        <w:keepLines w:val="0"/>
        <w:pageBreakBefore w:val="0"/>
        <w:widowControl w:val="0"/>
        <w:kinsoku/>
        <w:wordWrap/>
        <w:overflowPunct w:val="0"/>
        <w:topLinePunct/>
        <w:autoSpaceDE/>
        <w:autoSpaceDN/>
        <w:bidi w:val="0"/>
        <w:snapToGrid/>
        <w:spacing w:line="550" w:lineRule="exact"/>
        <w:ind w:firstLine="640"/>
        <w:textAlignment w:val="auto"/>
        <w:rPr>
          <w:rFonts w:hint="default" w:hAnsi="Times New Roman" w:eastAsia="仿宋_GB2312"/>
          <w:spacing w:val="2"/>
        </w:rPr>
      </w:pPr>
      <w:r>
        <w:rPr>
          <w:rFonts w:hint="default" w:hAnsi="Times New Roman" w:eastAsia="仿宋_GB2312"/>
          <w:spacing w:val="2"/>
        </w:rPr>
        <w:t>内河船舶船员在特定航线江海直达船舶上任职，应当持有相应的一类内河船舶船员适任证书,经过相应培训、考试，取得《特定航线江海直达船舶船员行驶资格证明培训合格证》（以下简称《合格证》），并经过航线签注后，可担任相应职务。</w:t>
      </w:r>
    </w:p>
    <w:p w14:paraId="26A11318">
      <w:pPr>
        <w:keepNext w:val="0"/>
        <w:keepLines w:val="0"/>
        <w:pageBreakBefore w:val="0"/>
        <w:widowControl w:val="0"/>
        <w:kinsoku/>
        <w:wordWrap/>
        <w:overflowPunct w:val="0"/>
        <w:topLinePunct/>
        <w:autoSpaceDE/>
        <w:autoSpaceDN/>
        <w:bidi w:val="0"/>
        <w:adjustRightInd w:val="0"/>
        <w:snapToGrid/>
        <w:spacing w:line="550" w:lineRule="exact"/>
        <w:ind w:firstLine="642"/>
        <w:textAlignment w:val="auto"/>
        <w:rPr>
          <w:spacing w:val="2"/>
        </w:rPr>
      </w:pPr>
      <w:r>
        <w:rPr>
          <w:b/>
          <w:spacing w:val="2"/>
        </w:rPr>
        <w:t xml:space="preserve">第五条 </w:t>
      </w:r>
      <w:r>
        <w:rPr>
          <w:spacing w:val="2"/>
        </w:rPr>
        <w:t>中华人民共和国海事局负责特定航线江海直达船舶船员培训、考试和发证工作的统一管理。</w:t>
      </w:r>
    </w:p>
    <w:p w14:paraId="6E18704D">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上海、浙江、长江、江苏海事局根据中华人民共和国海事局的授权具体负责特定航线江海直达船舶船员的培训、考试和发证管理工作。</w:t>
      </w:r>
    </w:p>
    <w:p w14:paraId="47D3128F">
      <w:pPr>
        <w:keepNext w:val="0"/>
        <w:keepLines w:val="0"/>
        <w:pageBreakBefore w:val="0"/>
        <w:widowControl w:val="0"/>
        <w:kinsoku/>
        <w:wordWrap/>
        <w:overflowPunct w:val="0"/>
        <w:topLinePunct/>
        <w:autoSpaceDE/>
        <w:autoSpaceDN/>
        <w:bidi w:val="0"/>
        <w:adjustRightInd w:val="0"/>
        <w:snapToGrid/>
        <w:spacing w:line="550" w:lineRule="exact"/>
        <w:ind w:firstLine="642"/>
        <w:textAlignment w:val="auto"/>
        <w:rPr>
          <w:spacing w:val="2"/>
        </w:rPr>
      </w:pPr>
      <w:r>
        <w:rPr>
          <w:b/>
          <w:spacing w:val="2"/>
        </w:rPr>
        <w:t xml:space="preserve">第六条 </w:t>
      </w:r>
      <w:r>
        <w:rPr>
          <w:spacing w:val="2"/>
        </w:rPr>
        <w:t>内河船舶船员办理任职特定航线江海直达船舶的航线签注，应取得《合格证》。</w:t>
      </w:r>
    </w:p>
    <w:p w14:paraId="29B68DC7">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《合格证》应载明以下信息：</w:t>
      </w:r>
    </w:p>
    <w:p w14:paraId="4A26A469">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（一）证书编号；</w:t>
      </w:r>
    </w:p>
    <w:p w14:paraId="4C66DDB6">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（二）持证人姓名、性别、出生日期；</w:t>
      </w:r>
    </w:p>
    <w:p w14:paraId="4E615D47">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（三）持证人居民身份证、港澳居民居住证、港澳居民来往内地通行证、台湾居民居住证或台湾居民来往大陆通行证号码；</w:t>
      </w:r>
    </w:p>
    <w:p w14:paraId="1BE1E9C2">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（四）持证人照片;</w:t>
      </w:r>
    </w:p>
    <w:p w14:paraId="560D78BA">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（五）适用航线；</w:t>
      </w:r>
    </w:p>
    <w:p w14:paraId="4358DDAD">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（六）适用限制；</w:t>
      </w:r>
    </w:p>
    <w:p w14:paraId="0323F840">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（七）初次签发日期;</w:t>
      </w:r>
    </w:p>
    <w:p w14:paraId="21A4E944">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（八）有效期起止日期；</w:t>
      </w:r>
    </w:p>
    <w:p w14:paraId="014CC939">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（九）签发机关名称；</w:t>
      </w:r>
    </w:p>
    <w:p w14:paraId="38419C13">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（十）签发日期。</w:t>
      </w:r>
    </w:p>
    <w:p w14:paraId="05876019">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《合格证》有效期不超过５年，样式见附件1，制证要求见附件2。</w:t>
      </w:r>
    </w:p>
    <w:p w14:paraId="71E42D80">
      <w:pPr>
        <w:keepNext w:val="0"/>
        <w:keepLines w:val="0"/>
        <w:pageBreakBefore w:val="0"/>
        <w:widowControl w:val="0"/>
        <w:kinsoku/>
        <w:wordWrap/>
        <w:overflowPunct w:val="0"/>
        <w:topLinePunct/>
        <w:autoSpaceDE/>
        <w:autoSpaceDN/>
        <w:bidi w:val="0"/>
        <w:adjustRightInd w:val="0"/>
        <w:snapToGrid/>
        <w:spacing w:line="550" w:lineRule="exact"/>
        <w:ind w:firstLine="642"/>
        <w:textAlignment w:val="auto"/>
        <w:rPr>
          <w:spacing w:val="2"/>
        </w:rPr>
      </w:pPr>
      <w:r>
        <w:rPr>
          <w:b/>
          <w:spacing w:val="2"/>
        </w:rPr>
        <w:t xml:space="preserve">第七条 </w:t>
      </w:r>
      <w:r>
        <w:rPr>
          <w:spacing w:val="2"/>
        </w:rPr>
        <w:t>办理《合格证》的船员应按照特定航线江海直达船舶船员培训要求（见附件3）完成相应的培训，并通过相应的考试。</w:t>
      </w:r>
    </w:p>
    <w:p w14:paraId="65766DF0">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color w:val="000000"/>
          <w:spacing w:val="2"/>
        </w:rPr>
      </w:pPr>
      <w:r>
        <w:rPr>
          <w:color w:val="000000"/>
          <w:spacing w:val="2"/>
        </w:rPr>
        <w:t>初次参加特定航线江海直达船舶船员行驶资格证明培训的内河船舶船长应当在最近五年内累计担任相应职务不少于24个月，驾驶员、普通船员应当在最近五年内累计担任相应职务不少于12个月。</w:t>
      </w:r>
    </w:p>
    <w:p w14:paraId="2519457B">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b/>
          <w:spacing w:val="2"/>
        </w:rPr>
      </w:pPr>
      <w:r>
        <w:rPr>
          <w:color w:val="000000"/>
          <w:spacing w:val="2"/>
        </w:rPr>
        <w:t>持有有效驾驶员《合格证》的内河一类船长参加特定航线江海直达船舶船员行驶资格证明船长培训，应当在最近五年内在特定航线江海直达船舶上担任大副或在内河一类船舶上担任船长合计不少于24个月。</w:t>
      </w:r>
    </w:p>
    <w:p w14:paraId="2118AD9A">
      <w:pPr>
        <w:keepNext w:val="0"/>
        <w:keepLines w:val="0"/>
        <w:pageBreakBefore w:val="0"/>
        <w:widowControl w:val="0"/>
        <w:kinsoku/>
        <w:wordWrap/>
        <w:overflowPunct w:val="0"/>
        <w:topLinePunct/>
        <w:autoSpaceDE/>
        <w:autoSpaceDN/>
        <w:bidi w:val="0"/>
        <w:adjustRightInd w:val="0"/>
        <w:snapToGrid/>
        <w:spacing w:line="550" w:lineRule="exact"/>
        <w:ind w:firstLine="642"/>
        <w:textAlignment w:val="auto"/>
        <w:rPr>
          <w:spacing w:val="2"/>
        </w:rPr>
      </w:pPr>
      <w:r>
        <w:rPr>
          <w:b/>
          <w:spacing w:val="2"/>
        </w:rPr>
        <w:t>第八条</w:t>
      </w:r>
      <w:r>
        <w:rPr>
          <w:spacing w:val="2"/>
        </w:rPr>
        <w:t xml:space="preserve"> 开展特定航线江海直达船舶船员行驶资格证明培训的培训机构应取得相应培训项目的《船员培训许可证》，且培训课程需根据管辖权限经过上海海事局或浙江海事局的确认。</w:t>
      </w:r>
    </w:p>
    <w:p w14:paraId="2B6E0392">
      <w:pPr>
        <w:keepNext w:val="0"/>
        <w:keepLines w:val="0"/>
        <w:pageBreakBefore w:val="0"/>
        <w:widowControl w:val="0"/>
        <w:kinsoku/>
        <w:wordWrap/>
        <w:overflowPunct w:val="0"/>
        <w:topLinePunct/>
        <w:autoSpaceDE/>
        <w:autoSpaceDN/>
        <w:bidi w:val="0"/>
        <w:adjustRightInd w:val="0"/>
        <w:snapToGrid/>
        <w:spacing w:line="550" w:lineRule="exact"/>
        <w:ind w:firstLine="642"/>
        <w:textAlignment w:val="auto"/>
        <w:rPr>
          <w:spacing w:val="2"/>
        </w:rPr>
      </w:pPr>
      <w:r>
        <w:rPr>
          <w:b/>
          <w:spacing w:val="2"/>
        </w:rPr>
        <w:t>第九条</w:t>
      </w:r>
      <w:r>
        <w:rPr>
          <w:spacing w:val="2"/>
        </w:rPr>
        <w:t xml:space="preserve"> 《合格证》考试科目见附件4。理论考试统一使用中华人民共和国海事局的题库，考试成绩满分为100分，合格分数为80分；实操评估由上海、浙江海事局按照特定航线江海直达船舶船员培训要求制定相应评估规范并组织开展，评估成绩分合格和不合格。</w:t>
      </w:r>
    </w:p>
    <w:p w14:paraId="60D1E29F">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考试成绩不合格者，自初次考试之日起一年内可补考2次。逾期不能通过全部考试的，已有考试成绩失效并应重新参加培训并通过考试。</w:t>
      </w:r>
    </w:p>
    <w:p w14:paraId="40DE9B2C">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考试成绩自公布之日起3年内有效。考试成绩过期者，应当重新参加培训并通过考试。</w:t>
      </w:r>
    </w:p>
    <w:p w14:paraId="45D7B3F0">
      <w:pPr>
        <w:keepNext w:val="0"/>
        <w:keepLines w:val="0"/>
        <w:pageBreakBefore w:val="0"/>
        <w:widowControl w:val="0"/>
        <w:kinsoku/>
        <w:wordWrap/>
        <w:overflowPunct w:val="0"/>
        <w:topLinePunct/>
        <w:autoSpaceDE/>
        <w:autoSpaceDN/>
        <w:bidi w:val="0"/>
        <w:adjustRightInd w:val="0"/>
        <w:snapToGrid/>
        <w:spacing w:line="550" w:lineRule="exact"/>
        <w:ind w:firstLine="642"/>
        <w:textAlignment w:val="auto"/>
        <w:rPr>
          <w:spacing w:val="2"/>
        </w:rPr>
      </w:pPr>
      <w:r>
        <w:rPr>
          <w:b/>
          <w:spacing w:val="2"/>
        </w:rPr>
        <w:t>第十条</w:t>
      </w:r>
      <w:r>
        <w:rPr>
          <w:spacing w:val="2"/>
        </w:rPr>
        <w:t xml:space="preserve"> 船员通过考试后需在特定航线江海直达船舶上完成规定的见习：船长和驾驶员应完成至少2个月且不少于10个航次的见习；轮机长、轮机员和普通船员应完成不少于2个航次的见习。船上培训见习记录（见附件5）应经船长签字。</w:t>
      </w:r>
    </w:p>
    <w:p w14:paraId="0D88CA92">
      <w:pPr>
        <w:keepNext w:val="0"/>
        <w:keepLines w:val="0"/>
        <w:pageBreakBefore w:val="0"/>
        <w:widowControl w:val="0"/>
        <w:kinsoku/>
        <w:wordWrap/>
        <w:overflowPunct w:val="0"/>
        <w:topLinePunct/>
        <w:autoSpaceDE/>
        <w:autoSpaceDN/>
        <w:bidi w:val="0"/>
        <w:adjustRightInd w:val="0"/>
        <w:snapToGrid/>
        <w:spacing w:line="550" w:lineRule="exact"/>
        <w:ind w:firstLine="642"/>
        <w:textAlignment w:val="auto"/>
        <w:rPr>
          <w:spacing w:val="2"/>
        </w:rPr>
      </w:pPr>
      <w:r>
        <w:rPr>
          <w:b/>
          <w:spacing w:val="2"/>
        </w:rPr>
        <w:t>第十一条</w:t>
      </w:r>
      <w:r>
        <w:rPr>
          <w:spacing w:val="2"/>
        </w:rPr>
        <w:t xml:space="preserve"> 办理《合格证》应当提交以下材料：</w:t>
      </w:r>
    </w:p>
    <w:p w14:paraId="7A27A57E">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（一）《特定航线江海直达船舶船员行驶资格证明培训合格证》办理事项表（见附件6）；</w:t>
      </w:r>
    </w:p>
    <w:p w14:paraId="5E6D018B">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（二）船员服务簿；</w:t>
      </w:r>
    </w:p>
    <w:p w14:paraId="59172E60">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（三）船上培训见习记录；</w:t>
      </w:r>
    </w:p>
    <w:p w14:paraId="58B334D3">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（四）居民身份证、港澳居民居住证、港澳居民来往内地通行证、台湾居民居住证或台湾居民来往大陆通行证。</w:t>
      </w:r>
    </w:p>
    <w:p w14:paraId="524ADDC9">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办理航线</w:t>
      </w:r>
      <w:r>
        <w:rPr>
          <w:rFonts w:hint="eastAsia" w:ascii="仿宋_GB2312" w:hAnsi="仿宋_GB2312" w:cs="仿宋_GB2312"/>
          <w:spacing w:val="2"/>
        </w:rPr>
        <w:t>为“特定</w:t>
      </w:r>
      <w:r>
        <w:rPr>
          <w:spacing w:val="2"/>
        </w:rPr>
        <w:t>航线1-1、1-2</w:t>
      </w:r>
      <w:r>
        <w:rPr>
          <w:rFonts w:hint="eastAsia" w:ascii="仿宋_GB2312" w:hAnsi="仿宋_GB2312" w:cs="仿宋_GB2312"/>
          <w:spacing w:val="2"/>
        </w:rPr>
        <w:t>”</w:t>
      </w:r>
      <w:r>
        <w:rPr>
          <w:spacing w:val="2"/>
        </w:rPr>
        <w:t>《合格证》的应向浙江海事局提交材料；仅办理航线</w:t>
      </w:r>
      <w:r>
        <w:rPr>
          <w:rFonts w:hint="eastAsia" w:ascii="仿宋_GB2312" w:hAnsi="仿宋_GB2312" w:cs="仿宋_GB2312"/>
          <w:spacing w:val="2"/>
        </w:rPr>
        <w:t>为“长江至上海洋山深水港区特定航线”</w:t>
      </w:r>
      <w:r>
        <w:rPr>
          <w:spacing w:val="2"/>
        </w:rPr>
        <w:t>《合格证》的应向上海海事局提交材料。</w:t>
      </w:r>
    </w:p>
    <w:p w14:paraId="7760650E">
      <w:pPr>
        <w:keepNext w:val="0"/>
        <w:keepLines w:val="0"/>
        <w:pageBreakBefore w:val="0"/>
        <w:widowControl w:val="0"/>
        <w:kinsoku/>
        <w:wordWrap/>
        <w:overflowPunct w:val="0"/>
        <w:topLinePunct/>
        <w:autoSpaceDE/>
        <w:autoSpaceDN/>
        <w:bidi w:val="0"/>
        <w:adjustRightInd w:val="0"/>
        <w:snapToGrid/>
        <w:spacing w:line="550" w:lineRule="exact"/>
        <w:ind w:firstLine="642"/>
        <w:textAlignment w:val="auto"/>
        <w:rPr>
          <w:spacing w:val="2"/>
        </w:rPr>
      </w:pPr>
      <w:r>
        <w:rPr>
          <w:b/>
          <w:spacing w:val="2"/>
        </w:rPr>
        <w:t>第十二条</w:t>
      </w:r>
      <w:r>
        <w:rPr>
          <w:spacing w:val="2"/>
        </w:rPr>
        <w:t xml:space="preserve"> 持有《合格证》的船员，应当在有效期截止之日前12个月内，向上海或浙江海事局办理再有效。</w:t>
      </w:r>
    </w:p>
    <w:p w14:paraId="183CA594">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办理《合格证》再有效应满足以下条件：</w:t>
      </w:r>
    </w:p>
    <w:p w14:paraId="730576D7">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（一）最近5年内在特定航线江海直达船舶上担任相应职务不少于12个月；</w:t>
      </w:r>
    </w:p>
    <w:p w14:paraId="5FFB139B">
      <w:pPr>
        <w:keepNext w:val="0"/>
        <w:keepLines w:val="0"/>
        <w:pageBreakBefore w:val="0"/>
        <w:widowControl w:val="0"/>
        <w:kinsoku/>
        <w:wordWrap/>
        <w:overflowPunct w:val="0"/>
        <w:topLinePunct/>
        <w:autoSpaceDE/>
        <w:autoSpaceDN/>
        <w:bidi w:val="0"/>
        <w:adjustRightInd w:val="0"/>
        <w:snapToGrid/>
        <w:spacing w:line="550" w:lineRule="exact"/>
        <w:ind w:firstLine="640"/>
        <w:textAlignment w:val="auto"/>
        <w:rPr>
          <w:spacing w:val="2"/>
        </w:rPr>
      </w:pPr>
      <w:r>
        <w:rPr>
          <w:spacing w:val="2"/>
        </w:rPr>
        <w:t>（二）最近5年内未发生负有主要责任的较大及以上等级事故。</w:t>
      </w:r>
    </w:p>
    <w:p w14:paraId="5FEED5E5">
      <w:pPr>
        <w:keepNext w:val="0"/>
        <w:keepLines w:val="0"/>
        <w:pageBreakBefore w:val="0"/>
        <w:widowControl w:val="0"/>
        <w:kinsoku/>
        <w:wordWrap/>
        <w:overflowPunct w:val="0"/>
        <w:topLinePunct/>
        <w:autoSpaceDE/>
        <w:autoSpaceDN/>
        <w:bidi w:val="0"/>
        <w:adjustRightInd w:val="0"/>
        <w:snapToGrid/>
        <w:spacing w:line="550" w:lineRule="exact"/>
        <w:ind w:firstLine="642"/>
        <w:textAlignment w:val="auto"/>
        <w:rPr>
          <w:spacing w:val="2"/>
        </w:rPr>
      </w:pPr>
      <w:r>
        <w:rPr>
          <w:b/>
          <w:spacing w:val="2"/>
        </w:rPr>
        <w:t>第十三条</w:t>
      </w:r>
      <w:r>
        <w:rPr>
          <w:spacing w:val="2"/>
        </w:rPr>
        <w:t xml:space="preserve"> 《合格证》过期或不满足再有效条件的，办理《合格证》应当重新参加相应的培训并通过考试，并按本办法第十一条的规定向上海或浙江海事局提交材料，但免于提交第（三）项。</w:t>
      </w:r>
    </w:p>
    <w:p w14:paraId="2532D0F0">
      <w:pPr>
        <w:keepNext w:val="0"/>
        <w:keepLines w:val="0"/>
        <w:pageBreakBefore w:val="0"/>
        <w:widowControl w:val="0"/>
        <w:kinsoku/>
        <w:wordWrap/>
        <w:overflowPunct w:val="0"/>
        <w:topLinePunct/>
        <w:autoSpaceDE/>
        <w:autoSpaceDN/>
        <w:bidi w:val="0"/>
        <w:adjustRightInd w:val="0"/>
        <w:snapToGrid/>
        <w:spacing w:line="550" w:lineRule="exact"/>
        <w:ind w:firstLine="642"/>
        <w:textAlignment w:val="auto"/>
        <w:rPr>
          <w:spacing w:val="2"/>
        </w:rPr>
      </w:pPr>
      <w:r>
        <w:rPr>
          <w:b/>
          <w:spacing w:val="2"/>
        </w:rPr>
        <w:t>第十四条</w:t>
      </w:r>
      <w:r>
        <w:rPr>
          <w:rFonts w:eastAsia="仿宋"/>
          <w:spacing w:val="2"/>
          <w:sz w:val="28"/>
          <w:szCs w:val="28"/>
        </w:rPr>
        <w:t xml:space="preserve"> </w:t>
      </w:r>
      <w:r>
        <w:rPr>
          <w:spacing w:val="2"/>
        </w:rPr>
        <w:t>海事管理机构在签发《合格证》的同时，应当在内河船舶船员适任证书上予以签注，注明在特定航线江海直达船舶上任职的职务、航线和有效期限等按照《合格证》载明的相关事项确定。</w:t>
      </w:r>
    </w:p>
    <w:p w14:paraId="3349CC94">
      <w:pPr>
        <w:keepNext w:val="0"/>
        <w:keepLines w:val="0"/>
        <w:pageBreakBefore w:val="0"/>
        <w:widowControl w:val="0"/>
        <w:kinsoku/>
        <w:wordWrap/>
        <w:overflowPunct w:val="0"/>
        <w:topLinePunct/>
        <w:autoSpaceDE/>
        <w:autoSpaceDN/>
        <w:bidi w:val="0"/>
        <w:adjustRightInd w:val="0"/>
        <w:snapToGrid/>
        <w:spacing w:line="550" w:lineRule="exact"/>
        <w:ind w:firstLine="642"/>
        <w:textAlignment w:val="auto"/>
        <w:rPr>
          <w:spacing w:val="2"/>
        </w:rPr>
      </w:pPr>
      <w:r>
        <w:rPr>
          <w:b/>
          <w:spacing w:val="2"/>
        </w:rPr>
        <w:t>第十五条</w:t>
      </w:r>
      <w:r>
        <w:rPr>
          <w:spacing w:val="2"/>
        </w:rPr>
        <w:t xml:space="preserve"> 在特定航线江海直达船舶上任职的船员，服务资历按照其持有的船员适任证书和所任职的船舶的吨位（主机功率）计算。</w:t>
      </w:r>
    </w:p>
    <w:p w14:paraId="46AECA49">
      <w:pPr>
        <w:keepNext w:val="0"/>
        <w:keepLines w:val="0"/>
        <w:pageBreakBefore w:val="0"/>
        <w:widowControl w:val="0"/>
        <w:kinsoku/>
        <w:wordWrap/>
        <w:overflowPunct w:val="0"/>
        <w:topLinePunct/>
        <w:autoSpaceDE/>
        <w:autoSpaceDN/>
        <w:bidi w:val="0"/>
        <w:adjustRightInd w:val="0"/>
        <w:snapToGrid/>
        <w:spacing w:line="550" w:lineRule="exact"/>
        <w:ind w:firstLine="642"/>
        <w:textAlignment w:val="auto"/>
        <w:rPr>
          <w:spacing w:val="2"/>
        </w:rPr>
      </w:pPr>
      <w:r>
        <w:rPr>
          <w:b/>
          <w:spacing w:val="2"/>
        </w:rPr>
        <w:t>第十六条</w:t>
      </w:r>
      <w:r>
        <w:rPr>
          <w:spacing w:val="2"/>
        </w:rPr>
        <w:t xml:space="preserve"> 本办法未尽事宜，按照有关法规执行。</w:t>
      </w:r>
    </w:p>
    <w:p w14:paraId="63EA35F3">
      <w:pPr>
        <w:pStyle w:val="16"/>
        <w:keepNext w:val="0"/>
        <w:keepLines w:val="0"/>
        <w:pageBreakBefore w:val="0"/>
        <w:widowControl w:val="0"/>
        <w:kinsoku/>
        <w:wordWrap/>
        <w:overflowPunct w:val="0"/>
        <w:topLinePunct/>
        <w:autoSpaceDE/>
        <w:autoSpaceDN/>
        <w:bidi w:val="0"/>
        <w:snapToGrid/>
        <w:spacing w:line="550" w:lineRule="exact"/>
        <w:ind w:firstLine="642"/>
        <w:textAlignment w:val="auto"/>
        <w:rPr>
          <w:rFonts w:hint="default" w:hAnsi="Times New Roman" w:eastAsia="仿宋_GB2312"/>
          <w:spacing w:val="2"/>
        </w:rPr>
      </w:pPr>
      <w:r>
        <w:rPr>
          <w:rFonts w:hint="default" w:hAnsi="Times New Roman" w:eastAsia="仿宋_GB2312"/>
          <w:b/>
          <w:spacing w:val="2"/>
        </w:rPr>
        <w:t>第十七条</w:t>
      </w:r>
      <w:r>
        <w:rPr>
          <w:rFonts w:hint="default" w:hAnsi="Times New Roman" w:eastAsia="仿宋_GB2312"/>
          <w:spacing w:val="2"/>
        </w:rPr>
        <w:t xml:space="preserve"> 本办法自2025年1月1日起施行，《交通运输部海事局关于印发〈特定航线江海直达船舶船员培训、考试和发证办法〉的通知》（海船员〔2019〕291号）同时废止。</w:t>
      </w:r>
    </w:p>
    <w:p w14:paraId="6A1D009E">
      <w:pPr>
        <w:pStyle w:val="16"/>
        <w:keepNext w:val="0"/>
        <w:keepLines w:val="0"/>
        <w:pageBreakBefore w:val="0"/>
        <w:widowControl w:val="0"/>
        <w:kinsoku/>
        <w:wordWrap/>
        <w:overflowPunct w:val="0"/>
        <w:topLinePunct/>
        <w:autoSpaceDE/>
        <w:autoSpaceDN/>
        <w:bidi w:val="0"/>
        <w:snapToGrid/>
        <w:spacing w:line="550" w:lineRule="exact"/>
        <w:ind w:left="1599" w:hanging="1600" w:hangingChars="500"/>
        <w:textAlignment w:val="auto"/>
        <w:rPr>
          <w:rFonts w:hint="default" w:hAnsi="Times New Roman" w:eastAsia="仿宋_GB2312"/>
          <w:spacing w:val="2"/>
        </w:rPr>
      </w:pPr>
    </w:p>
    <w:p w14:paraId="6C2D0CB5">
      <w:pPr>
        <w:pStyle w:val="16"/>
        <w:keepNext w:val="0"/>
        <w:keepLines w:val="0"/>
        <w:pageBreakBefore w:val="0"/>
        <w:widowControl w:val="0"/>
        <w:kinsoku/>
        <w:wordWrap/>
        <w:overflowPunct w:val="0"/>
        <w:topLinePunct/>
        <w:autoSpaceDE/>
        <w:autoSpaceDN/>
        <w:bidi w:val="0"/>
        <w:snapToGrid/>
        <w:spacing w:line="550" w:lineRule="exact"/>
        <w:ind w:firstLine="647" w:firstLineChars="0"/>
        <w:textAlignment w:val="auto"/>
        <w:rPr>
          <w:rFonts w:hAnsi="Times New Roman" w:eastAsia="仿宋_GB2312"/>
          <w:spacing w:val="2"/>
        </w:rPr>
      </w:pPr>
      <w:r>
        <w:rPr>
          <w:rFonts w:hint="default" w:hAnsi="Times New Roman" w:eastAsia="仿宋_GB2312"/>
          <w:spacing w:val="2"/>
        </w:rPr>
        <w:t>附件：1.《特定航线江海直达船舶船员行驶资格证明培训</w:t>
      </w:r>
      <w:r>
        <w:rPr>
          <w:rFonts w:hAnsi="Times New Roman" w:eastAsia="仿宋_GB2312"/>
          <w:spacing w:val="2"/>
        </w:rPr>
        <w:t>合</w:t>
      </w:r>
    </w:p>
    <w:p w14:paraId="5CC3B011">
      <w:pPr>
        <w:pStyle w:val="16"/>
        <w:keepNext w:val="0"/>
        <w:keepLines w:val="0"/>
        <w:pageBreakBefore w:val="0"/>
        <w:widowControl w:val="0"/>
        <w:kinsoku/>
        <w:wordWrap/>
        <w:overflowPunct w:val="0"/>
        <w:topLinePunct/>
        <w:autoSpaceDE/>
        <w:autoSpaceDN/>
        <w:bidi w:val="0"/>
        <w:adjustRightInd/>
        <w:snapToGrid/>
        <w:spacing w:line="550" w:lineRule="exact"/>
        <w:ind w:firstLine="1824" w:firstLineChars="570"/>
        <w:textAlignment w:val="auto"/>
        <w:rPr>
          <w:rFonts w:hint="default" w:hAnsi="Times New Roman" w:eastAsia="仿宋_GB2312"/>
          <w:spacing w:val="2"/>
        </w:rPr>
      </w:pPr>
      <w:r>
        <w:rPr>
          <w:rFonts w:hint="default" w:hAnsi="Times New Roman" w:eastAsia="仿宋_GB2312"/>
          <w:spacing w:val="2"/>
        </w:rPr>
        <w:t>格证》样式</w:t>
      </w:r>
    </w:p>
    <w:p w14:paraId="24A9490E">
      <w:pPr>
        <w:pStyle w:val="16"/>
        <w:keepNext w:val="0"/>
        <w:keepLines w:val="0"/>
        <w:pageBreakBefore w:val="0"/>
        <w:widowControl w:val="0"/>
        <w:kinsoku/>
        <w:wordWrap/>
        <w:overflowPunct w:val="0"/>
        <w:topLinePunct/>
        <w:autoSpaceDE/>
        <w:autoSpaceDN/>
        <w:bidi w:val="0"/>
        <w:adjustRightInd/>
        <w:snapToGrid/>
        <w:spacing w:line="550" w:lineRule="exact"/>
        <w:ind w:firstLine="1600" w:firstLineChars="500"/>
        <w:textAlignment w:val="auto"/>
        <w:rPr>
          <w:rFonts w:hint="default" w:hAnsi="Times New Roman" w:eastAsia="仿宋_GB2312"/>
          <w:spacing w:val="2"/>
        </w:rPr>
      </w:pPr>
      <w:r>
        <w:rPr>
          <w:rFonts w:hAnsi="Times New Roman" w:eastAsia="仿宋_GB2312"/>
          <w:spacing w:val="2"/>
        </w:rPr>
        <w:t>2.</w:t>
      </w:r>
      <w:r>
        <w:rPr>
          <w:rFonts w:hint="default" w:hAnsi="Times New Roman" w:eastAsia="仿宋_GB2312"/>
          <w:spacing w:val="2"/>
        </w:rPr>
        <w:t>《特定航线江海直达船舶船员行驶资格证明培训合</w:t>
      </w:r>
    </w:p>
    <w:p w14:paraId="24C714B1">
      <w:pPr>
        <w:pStyle w:val="16"/>
        <w:keepNext w:val="0"/>
        <w:keepLines w:val="0"/>
        <w:pageBreakBefore w:val="0"/>
        <w:widowControl w:val="0"/>
        <w:kinsoku/>
        <w:wordWrap/>
        <w:overflowPunct w:val="0"/>
        <w:topLinePunct/>
        <w:autoSpaceDE/>
        <w:autoSpaceDN/>
        <w:bidi w:val="0"/>
        <w:adjustRightInd/>
        <w:snapToGrid/>
        <w:spacing w:line="550" w:lineRule="exact"/>
        <w:ind w:firstLine="1824" w:firstLineChars="570"/>
        <w:textAlignment w:val="auto"/>
        <w:rPr>
          <w:rFonts w:hint="default" w:hAnsi="Times New Roman" w:eastAsia="仿宋_GB2312"/>
          <w:spacing w:val="2"/>
        </w:rPr>
      </w:pPr>
      <w:r>
        <w:rPr>
          <w:rFonts w:hint="default" w:hAnsi="Times New Roman" w:eastAsia="仿宋_GB2312"/>
          <w:spacing w:val="2"/>
        </w:rPr>
        <w:t>格证》制证要求</w:t>
      </w:r>
    </w:p>
    <w:p w14:paraId="07E06982">
      <w:pPr>
        <w:pStyle w:val="16"/>
        <w:keepNext w:val="0"/>
        <w:keepLines w:val="0"/>
        <w:pageBreakBefore w:val="0"/>
        <w:widowControl w:val="0"/>
        <w:kinsoku/>
        <w:wordWrap/>
        <w:overflowPunct w:val="0"/>
        <w:topLinePunct/>
        <w:autoSpaceDE/>
        <w:autoSpaceDN/>
        <w:bidi w:val="0"/>
        <w:adjustRightInd/>
        <w:snapToGrid/>
        <w:spacing w:line="550" w:lineRule="exact"/>
        <w:ind w:firstLine="1600" w:firstLineChars="500"/>
        <w:textAlignment w:val="auto"/>
        <w:rPr>
          <w:rFonts w:hint="default" w:hAnsi="Times New Roman" w:eastAsia="仿宋_GB2312"/>
          <w:spacing w:val="2"/>
        </w:rPr>
      </w:pPr>
      <w:r>
        <w:rPr>
          <w:rFonts w:hint="default" w:hAnsi="Times New Roman" w:eastAsia="仿宋_GB2312"/>
          <w:spacing w:val="2"/>
        </w:rPr>
        <w:t>3</w:t>
      </w:r>
      <w:r>
        <w:rPr>
          <w:rFonts w:hAnsi="Times New Roman" w:eastAsia="仿宋_GB2312"/>
          <w:spacing w:val="2"/>
        </w:rPr>
        <w:t>.</w:t>
      </w:r>
      <w:r>
        <w:rPr>
          <w:rFonts w:hint="default" w:hAnsi="Times New Roman" w:eastAsia="仿宋_GB2312"/>
          <w:spacing w:val="2"/>
        </w:rPr>
        <w:t>特定航线江海直达船舶船员培训要求</w:t>
      </w:r>
    </w:p>
    <w:p w14:paraId="37C5ECEC">
      <w:pPr>
        <w:pStyle w:val="16"/>
        <w:keepNext w:val="0"/>
        <w:keepLines w:val="0"/>
        <w:pageBreakBefore w:val="0"/>
        <w:widowControl w:val="0"/>
        <w:kinsoku/>
        <w:wordWrap/>
        <w:overflowPunct w:val="0"/>
        <w:topLinePunct/>
        <w:autoSpaceDE/>
        <w:autoSpaceDN/>
        <w:bidi w:val="0"/>
        <w:adjustRightInd/>
        <w:snapToGrid/>
        <w:spacing w:line="550" w:lineRule="exact"/>
        <w:ind w:firstLine="1600" w:firstLineChars="500"/>
        <w:textAlignment w:val="auto"/>
        <w:rPr>
          <w:rFonts w:hint="default" w:hAnsi="Times New Roman" w:eastAsia="仿宋_GB2312"/>
          <w:spacing w:val="2"/>
        </w:rPr>
      </w:pPr>
      <w:r>
        <w:rPr>
          <w:rFonts w:hint="default" w:hAnsi="Times New Roman" w:eastAsia="仿宋_GB2312"/>
          <w:spacing w:val="2"/>
        </w:rPr>
        <w:t>4.《特定航线江海直达船舶船员行驶资格证明培训合</w:t>
      </w:r>
    </w:p>
    <w:p w14:paraId="5BDEBC5C">
      <w:pPr>
        <w:pStyle w:val="16"/>
        <w:keepNext w:val="0"/>
        <w:keepLines w:val="0"/>
        <w:pageBreakBefore w:val="0"/>
        <w:widowControl w:val="0"/>
        <w:kinsoku/>
        <w:wordWrap/>
        <w:overflowPunct w:val="0"/>
        <w:topLinePunct/>
        <w:autoSpaceDE/>
        <w:autoSpaceDN/>
        <w:bidi w:val="0"/>
        <w:adjustRightInd/>
        <w:snapToGrid/>
        <w:spacing w:line="550" w:lineRule="exact"/>
        <w:ind w:firstLine="1824" w:firstLineChars="570"/>
        <w:textAlignment w:val="auto"/>
        <w:rPr>
          <w:rFonts w:hint="default" w:hAnsi="Times New Roman" w:eastAsia="仿宋_GB2312"/>
          <w:spacing w:val="2"/>
        </w:rPr>
      </w:pPr>
      <w:r>
        <w:rPr>
          <w:rFonts w:hint="default" w:hAnsi="Times New Roman" w:eastAsia="仿宋_GB2312"/>
          <w:spacing w:val="2"/>
        </w:rPr>
        <w:t>格证》考试科目</w:t>
      </w:r>
    </w:p>
    <w:p w14:paraId="71B47E1C">
      <w:pPr>
        <w:pStyle w:val="16"/>
        <w:keepNext w:val="0"/>
        <w:keepLines w:val="0"/>
        <w:pageBreakBefore w:val="0"/>
        <w:widowControl w:val="0"/>
        <w:kinsoku/>
        <w:wordWrap/>
        <w:overflowPunct w:val="0"/>
        <w:topLinePunct/>
        <w:autoSpaceDE/>
        <w:autoSpaceDN/>
        <w:bidi w:val="0"/>
        <w:adjustRightInd/>
        <w:snapToGrid/>
        <w:spacing w:line="550" w:lineRule="exact"/>
        <w:ind w:firstLine="1600" w:firstLineChars="500"/>
        <w:textAlignment w:val="auto"/>
        <w:rPr>
          <w:rFonts w:hint="default" w:hAnsi="Times New Roman" w:eastAsia="仿宋_GB2312"/>
          <w:spacing w:val="2"/>
        </w:rPr>
      </w:pPr>
      <w:r>
        <w:rPr>
          <w:rFonts w:hint="default" w:hAnsi="Times New Roman" w:eastAsia="仿宋_GB2312"/>
          <w:spacing w:val="2"/>
        </w:rPr>
        <w:t>5.特定航线江海直达船舶船员船上培训见习记录</w:t>
      </w:r>
    </w:p>
    <w:p w14:paraId="570252E5">
      <w:pPr>
        <w:pStyle w:val="16"/>
        <w:keepNext w:val="0"/>
        <w:keepLines w:val="0"/>
        <w:pageBreakBefore w:val="0"/>
        <w:widowControl w:val="0"/>
        <w:kinsoku/>
        <w:wordWrap/>
        <w:overflowPunct w:val="0"/>
        <w:topLinePunct/>
        <w:autoSpaceDE/>
        <w:autoSpaceDN/>
        <w:bidi w:val="0"/>
        <w:adjustRightInd/>
        <w:snapToGrid/>
        <w:spacing w:line="550" w:lineRule="exact"/>
        <w:ind w:firstLine="1600" w:firstLineChars="500"/>
        <w:textAlignment w:val="auto"/>
        <w:rPr>
          <w:rFonts w:hint="default" w:hAnsi="Times New Roman" w:eastAsia="仿宋_GB2312"/>
          <w:spacing w:val="2"/>
        </w:rPr>
      </w:pPr>
      <w:r>
        <w:rPr>
          <w:rFonts w:hint="default" w:hAnsi="Times New Roman" w:eastAsia="仿宋_GB2312"/>
          <w:spacing w:val="2"/>
        </w:rPr>
        <w:t>6.《特定航线江海直达船舶船员行驶资格证明培训合</w:t>
      </w:r>
    </w:p>
    <w:p w14:paraId="6D9C7425">
      <w:pPr>
        <w:pStyle w:val="16"/>
        <w:keepNext w:val="0"/>
        <w:keepLines w:val="0"/>
        <w:pageBreakBefore w:val="0"/>
        <w:widowControl w:val="0"/>
        <w:kinsoku/>
        <w:wordWrap/>
        <w:overflowPunct w:val="0"/>
        <w:topLinePunct/>
        <w:autoSpaceDE/>
        <w:autoSpaceDN/>
        <w:bidi w:val="0"/>
        <w:adjustRightInd/>
        <w:snapToGrid/>
        <w:spacing w:line="550" w:lineRule="exact"/>
        <w:ind w:firstLine="1824" w:firstLineChars="570"/>
        <w:textAlignment w:val="auto"/>
        <w:rPr>
          <w:rFonts w:hint="default" w:hAnsi="Times New Roman" w:eastAsia="仿宋_GB2312"/>
          <w:spacing w:val="2"/>
        </w:rPr>
      </w:pPr>
      <w:r>
        <w:rPr>
          <w:rFonts w:hint="default" w:hAnsi="Times New Roman" w:eastAsia="仿宋_GB2312"/>
          <w:spacing w:val="2"/>
        </w:rPr>
        <w:t>格证》办理事项表</w:t>
      </w:r>
    </w:p>
    <w:p w14:paraId="0A82243D">
      <w:pPr>
        <w:spacing w:line="560" w:lineRule="exact"/>
        <w:ind w:firstLine="0" w:firstLineChars="0"/>
        <w:rPr>
          <w:rFonts w:hint="eastAsia" w:ascii="黑体" w:hAnsi="黑体" w:eastAsia="黑体" w:cs="黑体"/>
          <w:spacing w:val="2"/>
        </w:rPr>
      </w:pPr>
      <w:r>
        <w:rPr>
          <w:color w:val="000000"/>
        </w:rPr>
        <w:br w:type="page"/>
      </w:r>
      <w:r>
        <w:rPr>
          <w:rFonts w:hint="eastAsia" w:ascii="黑体" w:hAnsi="黑体" w:eastAsia="黑体" w:cs="黑体"/>
          <w:spacing w:val="2"/>
        </w:rPr>
        <w:t>附件1</w:t>
      </w:r>
    </w:p>
    <w:p w14:paraId="43AD24EB">
      <w:pPr>
        <w:pStyle w:val="2"/>
        <w:ind w:firstLine="592"/>
      </w:pPr>
    </w:p>
    <w:p w14:paraId="60635CAB">
      <w:pPr>
        <w:snapToGrid w:val="0"/>
        <w:spacing w:line="560" w:lineRule="exact"/>
        <w:ind w:firstLine="0" w:firstLineChars="0"/>
        <w:jc w:val="center"/>
        <w:rPr>
          <w:rFonts w:eastAsia="方正小标宋简体"/>
          <w:sz w:val="44"/>
          <w:szCs w:val="44"/>
        </w:rPr>
      </w:pPr>
      <w:r>
        <w:rPr>
          <w:rFonts w:eastAsia="方正小标宋简体"/>
          <w:sz w:val="44"/>
          <w:szCs w:val="44"/>
        </w:rPr>
        <w:t>《特定航线江海直达船舶船员行驶资格证明</w:t>
      </w:r>
    </w:p>
    <w:p w14:paraId="17050106">
      <w:pPr>
        <w:snapToGrid w:val="0"/>
        <w:spacing w:line="560" w:lineRule="exact"/>
        <w:ind w:firstLine="0" w:firstLineChars="0"/>
        <w:jc w:val="center"/>
        <w:rPr>
          <w:rFonts w:eastAsia="方正小标宋简体"/>
          <w:sz w:val="44"/>
          <w:szCs w:val="44"/>
        </w:rPr>
      </w:pPr>
      <w:r>
        <w:rPr>
          <w:rFonts w:eastAsia="方正小标宋简体"/>
          <w:sz w:val="44"/>
          <w:szCs w:val="44"/>
        </w:rPr>
        <w:t>培训合格证</w:t>
      </w:r>
      <w:r>
        <w:rPr>
          <w:rFonts w:hint="eastAsia" w:eastAsia="方正小标宋简体"/>
          <w:sz w:val="44"/>
          <w:szCs w:val="44"/>
        </w:rPr>
        <w:t>书</w:t>
      </w:r>
      <w:r>
        <w:rPr>
          <w:rFonts w:eastAsia="方正小标宋简体"/>
          <w:sz w:val="44"/>
          <w:szCs w:val="44"/>
        </w:rPr>
        <w:t>》样式</w:t>
      </w:r>
    </w:p>
    <w:p w14:paraId="6ABFB5C1">
      <w:pPr>
        <w:spacing w:before="312" w:line="560" w:lineRule="exact"/>
        <w:ind w:firstLine="0" w:firstLineChars="0"/>
        <w:rPr>
          <w:rFonts w:hint="eastAsia" w:ascii="仿宋_GB2312" w:hAnsi="仿宋_GB2312" w:cs="仿宋_GB2312"/>
          <w:sz w:val="28"/>
          <w:szCs w:val="28"/>
        </w:rPr>
      </w:pPr>
      <w:r>
        <w:rPr>
          <w:rFonts w:hint="eastAsia" w:ascii="仿宋_GB2312" w:hAnsi="仿宋_GB2312" w:cs="仿宋_GB2312"/>
          <w:sz w:val="28"/>
          <w:szCs w:val="28"/>
        </w:rPr>
        <w:t>编号：</w:t>
      </w:r>
    </w:p>
    <w:tbl>
      <w:tblPr>
        <w:tblStyle w:val="8"/>
        <w:tblW w:w="0" w:type="auto"/>
        <w:jc w:val="center"/>
        <w:tblLayout w:type="fixed"/>
        <w:tblCellMar>
          <w:top w:w="46" w:type="dxa"/>
          <w:left w:w="108" w:type="dxa"/>
          <w:bottom w:w="46" w:type="dxa"/>
          <w:right w:w="108" w:type="dxa"/>
        </w:tblCellMar>
      </w:tblPr>
      <w:tblGrid>
        <w:gridCol w:w="1712"/>
        <w:gridCol w:w="2481"/>
        <w:gridCol w:w="1351"/>
        <w:gridCol w:w="1632"/>
        <w:gridCol w:w="2002"/>
      </w:tblGrid>
      <w:tr w14:paraId="0D37E903">
        <w:tblPrEx>
          <w:tblCellMar>
            <w:top w:w="46" w:type="dxa"/>
            <w:left w:w="108" w:type="dxa"/>
            <w:bottom w:w="46" w:type="dxa"/>
            <w:right w:w="108" w:type="dxa"/>
          </w:tblCellMar>
        </w:tblPrEx>
        <w:trPr>
          <w:trHeight w:val="748" w:hRule="atLeast"/>
          <w:jc w:val="center"/>
        </w:trPr>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421853C">
            <w:pPr>
              <w:spacing w:line="240" w:lineRule="atLeast"/>
              <w:ind w:firstLine="0" w:firstLineChars="0"/>
              <w:jc w:val="center"/>
              <w:rPr>
                <w:rFonts w:hint="eastAsia" w:ascii="仿宋_GB2312" w:hAnsi="仿宋_GB2312" w:cs="仿宋_GB2312"/>
                <w:sz w:val="21"/>
                <w:szCs w:val="20"/>
              </w:rPr>
            </w:pPr>
            <w:r>
              <w:rPr>
                <w:rFonts w:hint="eastAsia" w:ascii="仿宋_GB2312" w:hAnsi="仿宋_GB2312" w:cs="仿宋_GB2312"/>
                <w:sz w:val="21"/>
                <w:szCs w:val="20"/>
              </w:rPr>
              <w:t>姓名</w:t>
            </w:r>
          </w:p>
        </w:tc>
        <w:tc>
          <w:tcPr>
            <w:tcW w:w="2481" w:type="dxa"/>
            <w:tcBorders>
              <w:top w:val="single" w:color="000000" w:sz="4" w:space="0"/>
              <w:left w:val="nil"/>
              <w:bottom w:val="single" w:color="000000" w:sz="4" w:space="0"/>
              <w:right w:val="single" w:color="000000" w:sz="4" w:space="0"/>
            </w:tcBorders>
            <w:noWrap w:val="0"/>
            <w:vAlign w:val="center"/>
          </w:tcPr>
          <w:p w14:paraId="05354404">
            <w:pPr>
              <w:spacing w:line="240" w:lineRule="atLeast"/>
              <w:ind w:firstLine="0" w:firstLineChars="0"/>
              <w:jc w:val="center"/>
              <w:rPr>
                <w:rFonts w:hint="eastAsia" w:ascii="仿宋_GB2312" w:hAnsi="仿宋_GB2312" w:cs="仿宋_GB2312"/>
                <w:sz w:val="21"/>
                <w:szCs w:val="20"/>
              </w:rPr>
            </w:pPr>
          </w:p>
        </w:tc>
        <w:tc>
          <w:tcPr>
            <w:tcW w:w="1351" w:type="dxa"/>
            <w:tcBorders>
              <w:top w:val="single" w:color="000000" w:sz="4" w:space="0"/>
              <w:left w:val="nil"/>
              <w:bottom w:val="single" w:color="000000" w:sz="4" w:space="0"/>
              <w:right w:val="single" w:color="000000" w:sz="4" w:space="0"/>
            </w:tcBorders>
            <w:noWrap w:val="0"/>
            <w:vAlign w:val="center"/>
          </w:tcPr>
          <w:p w14:paraId="1CA838B4">
            <w:pPr>
              <w:spacing w:line="240" w:lineRule="atLeast"/>
              <w:ind w:firstLine="0" w:firstLineChars="0"/>
              <w:jc w:val="center"/>
              <w:rPr>
                <w:rFonts w:hint="eastAsia" w:ascii="仿宋_GB2312" w:hAnsi="仿宋_GB2312" w:cs="仿宋_GB2312"/>
                <w:sz w:val="21"/>
                <w:szCs w:val="20"/>
              </w:rPr>
            </w:pPr>
            <w:r>
              <w:rPr>
                <w:rFonts w:hint="eastAsia" w:ascii="仿宋_GB2312" w:hAnsi="仿宋_GB2312" w:cs="仿宋_GB2312"/>
                <w:sz w:val="21"/>
                <w:szCs w:val="20"/>
              </w:rPr>
              <w:t>出生日期</w:t>
            </w:r>
          </w:p>
        </w:tc>
        <w:tc>
          <w:tcPr>
            <w:tcW w:w="1632" w:type="dxa"/>
            <w:tcBorders>
              <w:top w:val="single" w:color="000000" w:sz="4" w:space="0"/>
              <w:left w:val="nil"/>
              <w:bottom w:val="single" w:color="000000" w:sz="4" w:space="0"/>
              <w:right w:val="single" w:color="000000" w:sz="4" w:space="0"/>
            </w:tcBorders>
            <w:noWrap w:val="0"/>
            <w:vAlign w:val="center"/>
          </w:tcPr>
          <w:p w14:paraId="0449B713">
            <w:pPr>
              <w:spacing w:line="240" w:lineRule="atLeast"/>
              <w:ind w:firstLine="0" w:firstLineChars="0"/>
              <w:jc w:val="center"/>
              <w:rPr>
                <w:rFonts w:hint="eastAsia" w:ascii="仿宋_GB2312" w:hAnsi="仿宋_GB2312" w:cs="仿宋_GB2312"/>
                <w:sz w:val="21"/>
                <w:szCs w:val="20"/>
              </w:rPr>
            </w:pPr>
          </w:p>
        </w:tc>
        <w:tc>
          <w:tcPr>
            <w:tcW w:w="2002" w:type="dxa"/>
            <w:vMerge w:val="restart"/>
            <w:tcBorders>
              <w:top w:val="single" w:color="000000" w:sz="4" w:space="0"/>
              <w:left w:val="nil"/>
              <w:bottom w:val="single" w:color="000000" w:sz="4" w:space="0"/>
              <w:right w:val="single" w:color="000000" w:sz="4" w:space="0"/>
            </w:tcBorders>
            <w:noWrap w:val="0"/>
            <w:vAlign w:val="center"/>
          </w:tcPr>
          <w:p w14:paraId="56EA06FC">
            <w:pPr>
              <w:spacing w:line="240" w:lineRule="atLeast"/>
              <w:ind w:firstLine="0" w:firstLineChars="0"/>
              <w:jc w:val="center"/>
              <w:rPr>
                <w:rFonts w:hint="eastAsia" w:ascii="仿宋_GB2312" w:hAnsi="仿宋_GB2312" w:cs="仿宋_GB2312"/>
                <w:sz w:val="21"/>
                <w:szCs w:val="20"/>
              </w:rPr>
            </w:pPr>
            <w:r>
              <w:rPr>
                <w:rFonts w:hint="eastAsia" w:ascii="仿宋_GB2312" w:hAnsi="仿宋_GB2312" w:cs="仿宋_GB2312"/>
                <w:sz w:val="21"/>
                <w:szCs w:val="20"/>
              </w:rPr>
              <w:t>照片</w:t>
            </w:r>
          </w:p>
        </w:tc>
      </w:tr>
      <w:tr w14:paraId="3FFBDEF1">
        <w:tblPrEx>
          <w:tblCellMar>
            <w:top w:w="46" w:type="dxa"/>
            <w:left w:w="108" w:type="dxa"/>
            <w:bottom w:w="46" w:type="dxa"/>
            <w:right w:w="108" w:type="dxa"/>
          </w:tblCellMar>
        </w:tblPrEx>
        <w:trPr>
          <w:trHeight w:val="801" w:hRule="atLeast"/>
          <w:jc w:val="center"/>
        </w:trPr>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B2CDBE7">
            <w:pPr>
              <w:spacing w:line="240" w:lineRule="atLeast"/>
              <w:ind w:firstLine="0" w:firstLineChars="0"/>
              <w:jc w:val="center"/>
              <w:rPr>
                <w:rFonts w:hint="eastAsia" w:ascii="仿宋_GB2312" w:hAnsi="仿宋_GB2312" w:cs="仿宋_GB2312"/>
                <w:sz w:val="21"/>
                <w:szCs w:val="20"/>
              </w:rPr>
            </w:pPr>
            <w:r>
              <w:rPr>
                <w:rFonts w:hint="eastAsia" w:ascii="仿宋_GB2312" w:hAnsi="仿宋_GB2312" w:cs="仿宋_GB2312"/>
                <w:sz w:val="21"/>
                <w:szCs w:val="20"/>
              </w:rPr>
              <w:t>身份证号码</w:t>
            </w:r>
          </w:p>
        </w:tc>
        <w:tc>
          <w:tcPr>
            <w:tcW w:w="2481" w:type="dxa"/>
            <w:tcBorders>
              <w:top w:val="single" w:color="000000" w:sz="4" w:space="0"/>
              <w:left w:val="nil"/>
              <w:bottom w:val="single" w:color="000000" w:sz="4" w:space="0"/>
              <w:right w:val="single" w:color="000000" w:sz="4" w:space="0"/>
            </w:tcBorders>
            <w:noWrap w:val="0"/>
            <w:vAlign w:val="center"/>
          </w:tcPr>
          <w:p w14:paraId="562D3920">
            <w:pPr>
              <w:spacing w:line="240" w:lineRule="atLeast"/>
              <w:ind w:firstLine="0" w:firstLineChars="0"/>
              <w:jc w:val="center"/>
              <w:rPr>
                <w:rFonts w:hint="eastAsia" w:ascii="仿宋_GB2312" w:hAnsi="仿宋_GB2312" w:cs="仿宋_GB2312"/>
                <w:sz w:val="21"/>
                <w:szCs w:val="20"/>
              </w:rPr>
            </w:pPr>
          </w:p>
        </w:tc>
        <w:tc>
          <w:tcPr>
            <w:tcW w:w="1351" w:type="dxa"/>
            <w:tcBorders>
              <w:top w:val="single" w:color="000000" w:sz="4" w:space="0"/>
              <w:left w:val="nil"/>
              <w:bottom w:val="nil"/>
              <w:right w:val="single" w:color="000000" w:sz="4" w:space="0"/>
            </w:tcBorders>
            <w:noWrap w:val="0"/>
            <w:vAlign w:val="center"/>
          </w:tcPr>
          <w:p w14:paraId="00913AC6">
            <w:pPr>
              <w:spacing w:line="240" w:lineRule="atLeast"/>
              <w:ind w:firstLine="0" w:firstLineChars="0"/>
              <w:jc w:val="center"/>
              <w:rPr>
                <w:rFonts w:hint="eastAsia" w:ascii="仿宋_GB2312" w:hAnsi="仿宋_GB2312" w:cs="仿宋_GB2312"/>
                <w:sz w:val="21"/>
                <w:szCs w:val="20"/>
              </w:rPr>
            </w:pPr>
            <w:r>
              <w:rPr>
                <w:rFonts w:hint="eastAsia" w:ascii="仿宋_GB2312" w:hAnsi="仿宋_GB2312" w:cs="仿宋_GB2312"/>
                <w:sz w:val="21"/>
                <w:szCs w:val="20"/>
              </w:rPr>
              <w:t>性别</w:t>
            </w:r>
          </w:p>
        </w:tc>
        <w:tc>
          <w:tcPr>
            <w:tcW w:w="1632" w:type="dxa"/>
            <w:tcBorders>
              <w:top w:val="single" w:color="000000" w:sz="4" w:space="0"/>
              <w:left w:val="nil"/>
              <w:bottom w:val="single" w:color="000000" w:sz="4" w:space="0"/>
              <w:right w:val="single" w:color="000000" w:sz="4" w:space="0"/>
            </w:tcBorders>
            <w:noWrap w:val="0"/>
            <w:vAlign w:val="center"/>
          </w:tcPr>
          <w:p w14:paraId="542664F3">
            <w:pPr>
              <w:spacing w:line="240" w:lineRule="atLeast"/>
              <w:ind w:firstLine="0" w:firstLineChars="0"/>
              <w:jc w:val="center"/>
              <w:rPr>
                <w:rFonts w:hint="eastAsia" w:ascii="仿宋_GB2312" w:hAnsi="仿宋_GB2312" w:cs="仿宋_GB2312"/>
                <w:sz w:val="21"/>
                <w:szCs w:val="20"/>
              </w:rPr>
            </w:pPr>
          </w:p>
        </w:tc>
        <w:tc>
          <w:tcPr>
            <w:tcW w:w="2002" w:type="dxa"/>
            <w:vMerge w:val="continue"/>
            <w:tcBorders>
              <w:top w:val="single" w:color="000000" w:sz="4" w:space="0"/>
              <w:left w:val="nil"/>
              <w:bottom w:val="single" w:color="000000" w:sz="4" w:space="0"/>
              <w:right w:val="single" w:color="000000" w:sz="4" w:space="0"/>
            </w:tcBorders>
            <w:noWrap w:val="0"/>
            <w:vAlign w:val="center"/>
          </w:tcPr>
          <w:p w14:paraId="3CF6834D">
            <w:pPr>
              <w:spacing w:line="240" w:lineRule="atLeast"/>
              <w:ind w:firstLine="0" w:firstLineChars="0"/>
              <w:jc w:val="left"/>
              <w:rPr>
                <w:rFonts w:hint="eastAsia" w:ascii="仿宋_GB2312" w:hAnsi="仿宋_GB2312" w:cs="仿宋_GB2312"/>
                <w:sz w:val="21"/>
                <w:szCs w:val="20"/>
              </w:rPr>
            </w:pPr>
          </w:p>
        </w:tc>
      </w:tr>
      <w:tr w14:paraId="58774D89">
        <w:tblPrEx>
          <w:tblCellMar>
            <w:top w:w="46" w:type="dxa"/>
            <w:left w:w="108" w:type="dxa"/>
            <w:bottom w:w="46" w:type="dxa"/>
            <w:right w:w="108" w:type="dxa"/>
          </w:tblCellMar>
        </w:tblPrEx>
        <w:trPr>
          <w:trHeight w:val="955" w:hRule="atLeast"/>
          <w:jc w:val="center"/>
        </w:trPr>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33582DF">
            <w:pPr>
              <w:spacing w:line="240" w:lineRule="atLeast"/>
              <w:ind w:firstLine="0" w:firstLineChars="0"/>
              <w:jc w:val="center"/>
              <w:rPr>
                <w:rFonts w:hint="eastAsia" w:ascii="仿宋_GB2312" w:hAnsi="仿宋_GB2312" w:cs="仿宋_GB2312"/>
                <w:sz w:val="21"/>
                <w:szCs w:val="20"/>
              </w:rPr>
            </w:pPr>
            <w:r>
              <w:rPr>
                <w:rFonts w:hint="eastAsia" w:ascii="仿宋_GB2312" w:hAnsi="仿宋_GB2312" w:cs="仿宋_GB2312"/>
                <w:sz w:val="21"/>
                <w:szCs w:val="20"/>
              </w:rPr>
              <w:t>初次签发日期</w:t>
            </w:r>
          </w:p>
        </w:tc>
        <w:tc>
          <w:tcPr>
            <w:tcW w:w="5464" w:type="dxa"/>
            <w:gridSpan w:val="3"/>
            <w:tcBorders>
              <w:top w:val="single" w:color="000000" w:sz="4" w:space="0"/>
              <w:left w:val="nil"/>
              <w:bottom w:val="single" w:color="000000" w:sz="4" w:space="0"/>
              <w:right w:val="single" w:color="000000" w:sz="4" w:space="0"/>
            </w:tcBorders>
            <w:noWrap w:val="0"/>
            <w:vAlign w:val="center"/>
          </w:tcPr>
          <w:p w14:paraId="3A259C5F">
            <w:pPr>
              <w:spacing w:line="240" w:lineRule="atLeast"/>
              <w:ind w:firstLine="0" w:firstLineChars="0"/>
              <w:jc w:val="center"/>
              <w:rPr>
                <w:rFonts w:hint="eastAsia" w:ascii="仿宋_GB2312" w:hAnsi="仿宋_GB2312" w:cs="仿宋_GB2312"/>
                <w:b/>
                <w:bCs/>
                <w:sz w:val="21"/>
                <w:szCs w:val="20"/>
              </w:rPr>
            </w:pPr>
          </w:p>
        </w:tc>
        <w:tc>
          <w:tcPr>
            <w:tcW w:w="2002" w:type="dxa"/>
            <w:vMerge w:val="continue"/>
            <w:tcBorders>
              <w:top w:val="single" w:color="000000" w:sz="4" w:space="0"/>
              <w:left w:val="nil"/>
              <w:bottom w:val="single" w:color="000000" w:sz="4" w:space="0"/>
              <w:right w:val="single" w:color="000000" w:sz="4" w:space="0"/>
            </w:tcBorders>
            <w:noWrap w:val="0"/>
            <w:vAlign w:val="center"/>
          </w:tcPr>
          <w:p w14:paraId="1B988C33">
            <w:pPr>
              <w:spacing w:line="240" w:lineRule="atLeast"/>
              <w:ind w:firstLine="0" w:firstLineChars="0"/>
              <w:jc w:val="left"/>
              <w:rPr>
                <w:rFonts w:hint="eastAsia" w:ascii="仿宋_GB2312" w:hAnsi="仿宋_GB2312" w:cs="仿宋_GB2312"/>
                <w:sz w:val="21"/>
                <w:szCs w:val="20"/>
              </w:rPr>
            </w:pPr>
          </w:p>
        </w:tc>
      </w:tr>
      <w:tr w14:paraId="301CF07F">
        <w:tblPrEx>
          <w:tblCellMar>
            <w:top w:w="46" w:type="dxa"/>
            <w:left w:w="108" w:type="dxa"/>
            <w:bottom w:w="46" w:type="dxa"/>
            <w:right w:w="108" w:type="dxa"/>
          </w:tblCellMar>
        </w:tblPrEx>
        <w:trPr>
          <w:trHeight w:val="955" w:hRule="atLeast"/>
          <w:jc w:val="center"/>
        </w:trPr>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9529E73">
            <w:pPr>
              <w:spacing w:line="240" w:lineRule="atLeast"/>
              <w:ind w:firstLine="0" w:firstLineChars="0"/>
              <w:jc w:val="center"/>
              <w:rPr>
                <w:rFonts w:hint="eastAsia" w:ascii="仿宋_GB2312" w:hAnsi="仿宋_GB2312" w:cs="仿宋_GB2312"/>
                <w:sz w:val="21"/>
                <w:szCs w:val="20"/>
              </w:rPr>
            </w:pPr>
            <w:r>
              <w:rPr>
                <w:rFonts w:hint="eastAsia" w:ascii="仿宋_GB2312" w:hAnsi="仿宋_GB2312" w:cs="仿宋_GB2312"/>
                <w:sz w:val="21"/>
                <w:szCs w:val="20"/>
              </w:rPr>
              <w:t>适用航线</w:t>
            </w:r>
          </w:p>
        </w:tc>
        <w:tc>
          <w:tcPr>
            <w:tcW w:w="7466" w:type="dxa"/>
            <w:gridSpan w:val="4"/>
            <w:tcBorders>
              <w:top w:val="single" w:color="000000" w:sz="4" w:space="0"/>
              <w:left w:val="nil"/>
              <w:bottom w:val="single" w:color="000000" w:sz="4" w:space="0"/>
              <w:right w:val="single" w:color="000000" w:sz="4" w:space="0"/>
            </w:tcBorders>
            <w:noWrap w:val="0"/>
            <w:vAlign w:val="center"/>
          </w:tcPr>
          <w:p w14:paraId="2BD335B2">
            <w:pPr>
              <w:spacing w:line="240" w:lineRule="atLeast"/>
              <w:ind w:firstLine="0" w:firstLineChars="0"/>
              <w:jc w:val="center"/>
              <w:rPr>
                <w:rFonts w:hint="eastAsia" w:ascii="仿宋_GB2312" w:hAnsi="仿宋_GB2312" w:cs="仿宋_GB2312"/>
                <w:sz w:val="21"/>
                <w:szCs w:val="20"/>
              </w:rPr>
            </w:pPr>
          </w:p>
        </w:tc>
      </w:tr>
      <w:tr w14:paraId="4D10F770">
        <w:tblPrEx>
          <w:tblCellMar>
            <w:top w:w="46" w:type="dxa"/>
            <w:left w:w="108" w:type="dxa"/>
            <w:bottom w:w="46" w:type="dxa"/>
            <w:right w:w="108" w:type="dxa"/>
          </w:tblCellMar>
        </w:tblPrEx>
        <w:trPr>
          <w:trHeight w:val="955" w:hRule="atLeast"/>
          <w:jc w:val="center"/>
        </w:trPr>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99E061B">
            <w:pPr>
              <w:spacing w:line="240" w:lineRule="atLeast"/>
              <w:ind w:firstLine="0" w:firstLineChars="0"/>
              <w:jc w:val="center"/>
              <w:rPr>
                <w:rFonts w:hint="eastAsia" w:ascii="仿宋_GB2312" w:hAnsi="仿宋_GB2312" w:cs="仿宋_GB2312"/>
                <w:sz w:val="21"/>
                <w:szCs w:val="20"/>
              </w:rPr>
            </w:pPr>
            <w:r>
              <w:rPr>
                <w:rFonts w:hint="eastAsia" w:ascii="仿宋_GB2312" w:hAnsi="仿宋_GB2312" w:cs="仿宋_GB2312"/>
                <w:sz w:val="21"/>
                <w:szCs w:val="20"/>
              </w:rPr>
              <w:t>适用限制</w:t>
            </w:r>
          </w:p>
        </w:tc>
        <w:tc>
          <w:tcPr>
            <w:tcW w:w="7466" w:type="dxa"/>
            <w:gridSpan w:val="4"/>
            <w:tcBorders>
              <w:top w:val="single" w:color="000000" w:sz="4" w:space="0"/>
              <w:left w:val="nil"/>
              <w:bottom w:val="single" w:color="000000" w:sz="4" w:space="0"/>
              <w:right w:val="single" w:color="000000" w:sz="4" w:space="0"/>
            </w:tcBorders>
            <w:noWrap w:val="0"/>
            <w:vAlign w:val="center"/>
          </w:tcPr>
          <w:p w14:paraId="5C2408B5">
            <w:pPr>
              <w:spacing w:line="240" w:lineRule="atLeast"/>
              <w:ind w:firstLine="0" w:firstLineChars="0"/>
              <w:jc w:val="left"/>
              <w:rPr>
                <w:rFonts w:hint="eastAsia" w:ascii="仿宋_GB2312" w:hAnsi="仿宋_GB2312" w:cs="仿宋_GB2312"/>
                <w:sz w:val="21"/>
                <w:szCs w:val="20"/>
              </w:rPr>
            </w:pPr>
          </w:p>
        </w:tc>
      </w:tr>
      <w:tr w14:paraId="193E0BDE">
        <w:tblPrEx>
          <w:tblCellMar>
            <w:top w:w="46" w:type="dxa"/>
            <w:left w:w="108" w:type="dxa"/>
            <w:bottom w:w="46" w:type="dxa"/>
            <w:right w:w="108" w:type="dxa"/>
          </w:tblCellMar>
        </w:tblPrEx>
        <w:trPr>
          <w:trHeight w:val="705" w:hRule="atLeast"/>
          <w:jc w:val="center"/>
        </w:trPr>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667C5D6">
            <w:pPr>
              <w:spacing w:line="240" w:lineRule="atLeast"/>
              <w:ind w:firstLine="0" w:firstLineChars="0"/>
              <w:jc w:val="center"/>
              <w:rPr>
                <w:rFonts w:hint="eastAsia" w:ascii="仿宋_GB2312" w:hAnsi="仿宋_GB2312" w:cs="仿宋_GB2312"/>
                <w:sz w:val="21"/>
                <w:szCs w:val="20"/>
              </w:rPr>
            </w:pPr>
            <w:r>
              <w:rPr>
                <w:rFonts w:hint="eastAsia" w:ascii="仿宋_GB2312" w:hAnsi="仿宋_GB2312" w:cs="仿宋_GB2312"/>
                <w:sz w:val="21"/>
                <w:szCs w:val="20"/>
              </w:rPr>
              <w:t>有效期起止日期</w:t>
            </w:r>
          </w:p>
        </w:tc>
        <w:tc>
          <w:tcPr>
            <w:tcW w:w="7466" w:type="dxa"/>
            <w:gridSpan w:val="4"/>
            <w:tcBorders>
              <w:top w:val="single" w:color="000000" w:sz="4" w:space="0"/>
              <w:left w:val="nil"/>
              <w:bottom w:val="single" w:color="000000" w:sz="4" w:space="0"/>
              <w:right w:val="single" w:color="000000" w:sz="4" w:space="0"/>
            </w:tcBorders>
            <w:noWrap w:val="0"/>
            <w:vAlign w:val="center"/>
          </w:tcPr>
          <w:p w14:paraId="0CBA95DF">
            <w:pPr>
              <w:spacing w:line="240" w:lineRule="atLeast"/>
              <w:ind w:firstLine="412"/>
              <w:jc w:val="center"/>
              <w:rPr>
                <w:rFonts w:hint="eastAsia" w:ascii="仿宋_GB2312" w:hAnsi="仿宋_GB2312" w:cs="仿宋_GB2312"/>
                <w:sz w:val="21"/>
                <w:szCs w:val="20"/>
              </w:rPr>
            </w:pPr>
            <w:r>
              <w:rPr>
                <w:rFonts w:hint="eastAsia" w:ascii="仿宋_GB2312" w:hAnsi="仿宋_GB2312" w:cs="仿宋_GB2312"/>
                <w:sz w:val="21"/>
                <w:szCs w:val="20"/>
              </w:rPr>
              <w:t>年  月  日至   年  月  日</w:t>
            </w:r>
          </w:p>
        </w:tc>
      </w:tr>
    </w:tbl>
    <w:p w14:paraId="29F43AC5">
      <w:pPr>
        <w:spacing w:line="560" w:lineRule="exact"/>
        <w:ind w:firstLine="552"/>
        <w:rPr>
          <w:rFonts w:hint="eastAsia" w:ascii="仿宋_GB2312" w:hAnsi="仿宋_GB2312" w:cs="仿宋_GB2312"/>
          <w:sz w:val="28"/>
          <w:szCs w:val="28"/>
        </w:rPr>
      </w:pPr>
    </w:p>
    <w:p w14:paraId="3836E1B7">
      <w:pPr>
        <w:bidi/>
        <w:spacing w:line="560" w:lineRule="exact"/>
        <w:ind w:left="0" w:right="0" w:firstLine="552"/>
        <w:jc w:val="both"/>
        <w:rPr>
          <w:rFonts w:hint="eastAsia" w:ascii="仿宋_GB2312" w:hAnsi="仿宋_GB2312" w:cs="仿宋_GB2312"/>
          <w:sz w:val="28"/>
          <w:szCs w:val="28"/>
        </w:rPr>
      </w:pPr>
      <w:r>
        <w:rPr>
          <w:rFonts w:hint="eastAsia" w:ascii="仿宋_GB2312" w:hAnsi="仿宋_GB2312" w:cs="仿宋_GB2312"/>
          <w:sz w:val="28"/>
          <w:szCs w:val="28"/>
        </w:rPr>
        <w:t>签发机构（印章）：中华人民共和国**海事局</w:t>
      </w:r>
    </w:p>
    <w:p w14:paraId="268A88C0">
      <w:pPr>
        <w:spacing w:line="560" w:lineRule="exact"/>
        <w:ind w:firstLine="2898" w:firstLineChars="1050"/>
        <w:rPr>
          <w:rFonts w:hint="eastAsia" w:ascii="仿宋_GB2312" w:hAnsi="仿宋_GB2312" w:cs="仿宋_GB2312"/>
          <w:sz w:val="28"/>
          <w:szCs w:val="28"/>
        </w:rPr>
        <w:sectPr>
          <w:headerReference r:id="rId5" w:type="default"/>
          <w:footerReference r:id="rId6" w:type="default"/>
          <w:pgSz w:w="11906" w:h="16838"/>
          <w:pgMar w:top="2041" w:right="1531" w:bottom="2041" w:left="1531" w:header="851" w:footer="1049" w:gutter="0"/>
          <w:cols w:space="720" w:num="1"/>
          <w:docGrid w:type="linesAndChars" w:linePitch="579" w:charSpace="-842"/>
        </w:sectPr>
      </w:pPr>
      <w:r>
        <w:rPr>
          <w:rFonts w:hint="eastAsia" w:ascii="仿宋_GB2312" w:hAnsi="仿宋_GB2312" w:cs="仿宋_GB2312"/>
          <w:sz w:val="28"/>
          <w:szCs w:val="28"/>
        </w:rPr>
        <w:t>签发日期：   年  月  日</w:t>
      </w:r>
    </w:p>
    <w:p w14:paraId="7C6F3A7E">
      <w:pPr>
        <w:keepNext w:val="0"/>
        <w:keepLines w:val="0"/>
        <w:pageBreakBefore w:val="0"/>
        <w:widowControl w:val="0"/>
        <w:kinsoku/>
        <w:wordWrap/>
        <w:overflowPunct w:val="0"/>
        <w:topLinePunct/>
        <w:autoSpaceDE/>
        <w:autoSpaceDN/>
        <w:bidi w:val="0"/>
        <w:adjustRightInd/>
        <w:snapToGrid/>
        <w:spacing w:line="560" w:lineRule="exact"/>
        <w:ind w:firstLine="0" w:firstLineChars="0"/>
        <w:textAlignment w:val="auto"/>
        <w:rPr>
          <w:rFonts w:hint="eastAsia" w:ascii="黑体" w:hAnsi="黑体" w:eastAsia="黑体" w:cs="黑体"/>
          <w:spacing w:val="2"/>
        </w:rPr>
      </w:pPr>
      <w:r>
        <w:rPr>
          <w:rFonts w:hint="eastAsia" w:ascii="黑体" w:hAnsi="黑体" w:eastAsia="黑体" w:cs="黑体"/>
          <w:spacing w:val="2"/>
        </w:rPr>
        <w:t>附件2</w:t>
      </w:r>
    </w:p>
    <w:p w14:paraId="11D40213">
      <w:pPr>
        <w:pStyle w:val="2"/>
        <w:keepNext w:val="0"/>
        <w:keepLines w:val="0"/>
        <w:pageBreakBefore w:val="0"/>
        <w:widowControl w:val="0"/>
        <w:kinsoku/>
        <w:wordWrap/>
        <w:overflowPunct w:val="0"/>
        <w:topLinePunct/>
        <w:autoSpaceDE/>
        <w:autoSpaceDN/>
        <w:bidi w:val="0"/>
        <w:adjustRightInd/>
        <w:snapToGrid/>
        <w:spacing w:line="560" w:lineRule="exact"/>
        <w:ind w:firstLine="592"/>
        <w:textAlignment w:val="auto"/>
        <w:rPr>
          <w:rFonts w:hint="eastAsia"/>
        </w:rPr>
      </w:pPr>
    </w:p>
    <w:p w14:paraId="77D91DD9">
      <w:pPr>
        <w:keepNext w:val="0"/>
        <w:keepLines w:val="0"/>
        <w:pageBreakBefore w:val="0"/>
        <w:widowControl w:val="0"/>
        <w:kinsoku/>
        <w:wordWrap/>
        <w:overflowPunct w:val="0"/>
        <w:topLinePunct/>
        <w:autoSpaceDE/>
        <w:autoSpaceDN/>
        <w:bidi w:val="0"/>
        <w:adjustRightInd/>
        <w:snapToGrid/>
        <w:spacing w:line="560" w:lineRule="exact"/>
        <w:ind w:firstLine="0" w:firstLineChars="0"/>
        <w:jc w:val="center"/>
        <w:textAlignment w:val="auto"/>
        <w:rPr>
          <w:rFonts w:eastAsia="方正小标宋简体"/>
          <w:sz w:val="44"/>
          <w:szCs w:val="44"/>
        </w:rPr>
      </w:pPr>
      <w:r>
        <w:rPr>
          <w:rFonts w:eastAsia="方正小标宋简体"/>
          <w:sz w:val="44"/>
          <w:szCs w:val="44"/>
        </w:rPr>
        <w:t>《特定航线江海直达船舶船员行驶资格证明</w:t>
      </w:r>
    </w:p>
    <w:p w14:paraId="547B4B06">
      <w:pPr>
        <w:keepNext w:val="0"/>
        <w:keepLines w:val="0"/>
        <w:pageBreakBefore w:val="0"/>
        <w:widowControl w:val="0"/>
        <w:kinsoku/>
        <w:wordWrap/>
        <w:overflowPunct w:val="0"/>
        <w:topLinePunct/>
        <w:autoSpaceDE/>
        <w:autoSpaceDN/>
        <w:bidi w:val="0"/>
        <w:adjustRightInd/>
        <w:snapToGrid/>
        <w:spacing w:line="560" w:lineRule="exact"/>
        <w:ind w:firstLine="0" w:firstLineChars="0"/>
        <w:jc w:val="center"/>
        <w:textAlignment w:val="auto"/>
        <w:rPr>
          <w:rFonts w:eastAsia="方正小标宋简体"/>
          <w:sz w:val="44"/>
          <w:szCs w:val="44"/>
        </w:rPr>
      </w:pPr>
      <w:r>
        <w:rPr>
          <w:rFonts w:eastAsia="方正小标宋简体"/>
          <w:sz w:val="44"/>
          <w:szCs w:val="44"/>
        </w:rPr>
        <w:t>培训合格证</w:t>
      </w:r>
      <w:r>
        <w:rPr>
          <w:rFonts w:hint="eastAsia" w:eastAsia="方正小标宋简体"/>
          <w:sz w:val="44"/>
          <w:szCs w:val="44"/>
        </w:rPr>
        <w:t>书</w:t>
      </w:r>
      <w:r>
        <w:rPr>
          <w:rFonts w:eastAsia="方正小标宋简体"/>
          <w:sz w:val="44"/>
          <w:szCs w:val="44"/>
        </w:rPr>
        <w:t>》制证要求</w:t>
      </w:r>
    </w:p>
    <w:p w14:paraId="25872B4B">
      <w:pPr>
        <w:keepNext w:val="0"/>
        <w:keepLines w:val="0"/>
        <w:pageBreakBefore w:val="0"/>
        <w:widowControl w:val="0"/>
        <w:kinsoku/>
        <w:wordWrap/>
        <w:overflowPunct w:val="0"/>
        <w:topLinePunct/>
        <w:autoSpaceDE/>
        <w:autoSpaceDN/>
        <w:bidi w:val="0"/>
        <w:adjustRightInd/>
        <w:snapToGrid/>
        <w:spacing w:line="560" w:lineRule="exact"/>
        <w:ind w:firstLine="0" w:firstLineChars="0"/>
        <w:textAlignment w:val="auto"/>
        <w:rPr>
          <w:b/>
          <w:bCs/>
        </w:rPr>
      </w:pPr>
    </w:p>
    <w:p w14:paraId="31B4C114">
      <w:pPr>
        <w:keepNext w:val="0"/>
        <w:keepLines w:val="0"/>
        <w:pageBreakBefore w:val="0"/>
        <w:widowControl w:val="0"/>
        <w:kinsoku/>
        <w:wordWrap/>
        <w:overflowPunct w:val="0"/>
        <w:topLinePunct/>
        <w:autoSpaceDE/>
        <w:autoSpaceDN/>
        <w:bidi w:val="0"/>
        <w:adjustRightInd/>
        <w:snapToGrid/>
        <w:spacing w:line="560" w:lineRule="exact"/>
        <w:ind w:firstLine="634"/>
        <w:textAlignment w:val="auto"/>
      </w:pPr>
      <w:r>
        <w:rPr>
          <w:b/>
          <w:bCs/>
        </w:rPr>
        <w:t>第一条</w:t>
      </w:r>
      <w:r>
        <w:t xml:space="preserve"> 特定航线江海直达船舶船员行驶资格证明培训合格证的制作，应满足下列一般要求：</w:t>
      </w:r>
    </w:p>
    <w:p w14:paraId="7B0AD211">
      <w:pPr>
        <w:keepNext w:val="0"/>
        <w:keepLines w:val="0"/>
        <w:pageBreakBefore w:val="0"/>
        <w:widowControl w:val="0"/>
        <w:kinsoku/>
        <w:wordWrap/>
        <w:overflowPunct w:val="0"/>
        <w:topLinePunct/>
        <w:autoSpaceDE/>
        <w:autoSpaceDN/>
        <w:bidi w:val="0"/>
        <w:adjustRightInd/>
        <w:snapToGrid/>
        <w:spacing w:line="560" w:lineRule="exact"/>
        <w:textAlignment w:val="auto"/>
      </w:pPr>
      <w:r>
        <w:t>（一）持证人的姓名、出生日期、身份证号码应与本人的有效身份证件相一致。</w:t>
      </w:r>
    </w:p>
    <w:p w14:paraId="7D304F17">
      <w:pPr>
        <w:keepNext w:val="0"/>
        <w:keepLines w:val="0"/>
        <w:pageBreakBefore w:val="0"/>
        <w:widowControl w:val="0"/>
        <w:kinsoku/>
        <w:wordWrap/>
        <w:overflowPunct w:val="0"/>
        <w:topLinePunct/>
        <w:autoSpaceDE/>
        <w:autoSpaceDN/>
        <w:bidi w:val="0"/>
        <w:adjustRightInd/>
        <w:snapToGrid/>
        <w:spacing w:line="560" w:lineRule="exact"/>
        <w:textAlignment w:val="auto"/>
      </w:pPr>
      <w:r>
        <w:t>（二）除另有说明外，中文使用宋体，英文和阿拉伯数字使用Times New Roman体，字号均使用8号体。</w:t>
      </w:r>
    </w:p>
    <w:p w14:paraId="774879D3">
      <w:pPr>
        <w:keepNext w:val="0"/>
        <w:keepLines w:val="0"/>
        <w:pageBreakBefore w:val="0"/>
        <w:widowControl w:val="0"/>
        <w:kinsoku/>
        <w:wordWrap/>
        <w:overflowPunct w:val="0"/>
        <w:topLinePunct/>
        <w:autoSpaceDE/>
        <w:autoSpaceDN/>
        <w:bidi w:val="0"/>
        <w:adjustRightInd/>
        <w:snapToGrid/>
        <w:spacing w:line="560" w:lineRule="exact"/>
        <w:ind w:firstLine="634"/>
        <w:textAlignment w:val="auto"/>
      </w:pPr>
      <w:r>
        <w:rPr>
          <w:b/>
          <w:bCs/>
        </w:rPr>
        <w:t xml:space="preserve">第二条 </w:t>
      </w:r>
      <w:r>
        <w:t>编号栏编号格式由英文大写字母和阿拉伯数字共九位组成，第一、二位为英文字母ZN，第三、四位为发证机关代码，第五位至九位为签发顺序号，由计算机自动生成。</w:t>
      </w:r>
    </w:p>
    <w:p w14:paraId="0D4C2450">
      <w:pPr>
        <w:keepNext w:val="0"/>
        <w:keepLines w:val="0"/>
        <w:pageBreakBefore w:val="0"/>
        <w:widowControl w:val="0"/>
        <w:kinsoku/>
        <w:wordWrap/>
        <w:overflowPunct w:val="0"/>
        <w:topLinePunct/>
        <w:autoSpaceDE/>
        <w:autoSpaceDN/>
        <w:bidi w:val="0"/>
        <w:adjustRightInd/>
        <w:snapToGrid/>
        <w:spacing w:line="560" w:lineRule="exact"/>
        <w:ind w:firstLine="634"/>
        <w:textAlignment w:val="auto"/>
      </w:pPr>
      <w:r>
        <w:rPr>
          <w:b/>
          <w:bCs/>
        </w:rPr>
        <w:t>第三条</w:t>
      </w:r>
      <w:r>
        <w:t xml:space="preserve"> 持证人性别栏按持证人的实际性别打印“男”或“女”。</w:t>
      </w:r>
    </w:p>
    <w:p w14:paraId="53F6BEC8">
      <w:pPr>
        <w:keepNext w:val="0"/>
        <w:keepLines w:val="0"/>
        <w:pageBreakBefore w:val="0"/>
        <w:widowControl w:val="0"/>
        <w:kinsoku/>
        <w:wordWrap/>
        <w:overflowPunct w:val="0"/>
        <w:topLinePunct/>
        <w:autoSpaceDE/>
        <w:autoSpaceDN/>
        <w:bidi w:val="0"/>
        <w:adjustRightInd/>
        <w:snapToGrid/>
        <w:spacing w:line="560" w:lineRule="exact"/>
        <w:ind w:firstLine="634"/>
        <w:textAlignment w:val="auto"/>
      </w:pPr>
      <w:r>
        <w:rPr>
          <w:b/>
          <w:bCs/>
        </w:rPr>
        <w:t>第四条</w:t>
      </w:r>
      <w:r>
        <w:t xml:space="preserve"> 初次签发日期为持证人第一次获准签发《合格证》的日期，以阿拉伯数字和汉字组成，如：2019年4月1日。</w:t>
      </w:r>
    </w:p>
    <w:p w14:paraId="2F79F673">
      <w:pPr>
        <w:keepNext w:val="0"/>
        <w:keepLines w:val="0"/>
        <w:pageBreakBefore w:val="0"/>
        <w:widowControl w:val="0"/>
        <w:kinsoku/>
        <w:wordWrap/>
        <w:overflowPunct w:val="0"/>
        <w:topLinePunct/>
        <w:autoSpaceDE/>
        <w:autoSpaceDN/>
        <w:bidi w:val="0"/>
        <w:adjustRightInd/>
        <w:snapToGrid/>
        <w:spacing w:line="560" w:lineRule="exact"/>
        <w:ind w:firstLine="634"/>
        <w:textAlignment w:val="auto"/>
      </w:pPr>
      <w:r>
        <w:rPr>
          <w:b/>
          <w:bCs/>
        </w:rPr>
        <w:t>第五条</w:t>
      </w:r>
      <w:r>
        <w:t xml:space="preserve"> 适用航线栏打印“长江至上海洋山深水港区特定航线”或“特定航线1-1、1-2”，同时打印适用的对象，分为船长、驾驶员、轮机长、轮机员、水手、机工、其他船员。</w:t>
      </w:r>
    </w:p>
    <w:p w14:paraId="5B5FE038">
      <w:pPr>
        <w:keepNext w:val="0"/>
        <w:keepLines w:val="0"/>
        <w:pageBreakBefore w:val="0"/>
        <w:widowControl w:val="0"/>
        <w:kinsoku/>
        <w:wordWrap/>
        <w:overflowPunct w:val="0"/>
        <w:topLinePunct/>
        <w:autoSpaceDE/>
        <w:autoSpaceDN/>
        <w:bidi w:val="0"/>
        <w:adjustRightInd/>
        <w:snapToGrid/>
        <w:spacing w:line="560" w:lineRule="exact"/>
        <w:ind w:firstLine="634"/>
        <w:textAlignment w:val="auto"/>
      </w:pPr>
      <w:r>
        <w:rPr>
          <w:b/>
          <w:bCs/>
        </w:rPr>
        <w:t xml:space="preserve">第六条 </w:t>
      </w:r>
      <w:r>
        <w:t>适用限制栏应注明“适用于商品汽车滚装船”或“不适用于商品汽车滚装船”。</w:t>
      </w:r>
    </w:p>
    <w:p w14:paraId="3A964547">
      <w:pPr>
        <w:keepNext w:val="0"/>
        <w:keepLines w:val="0"/>
        <w:pageBreakBefore w:val="0"/>
        <w:widowControl w:val="0"/>
        <w:kinsoku/>
        <w:wordWrap/>
        <w:overflowPunct w:val="0"/>
        <w:topLinePunct/>
        <w:autoSpaceDE/>
        <w:autoSpaceDN/>
        <w:bidi w:val="0"/>
        <w:adjustRightInd/>
        <w:snapToGrid/>
        <w:spacing w:line="560" w:lineRule="exact"/>
        <w:ind w:firstLine="634"/>
        <w:textAlignment w:val="auto"/>
      </w:pPr>
      <w:r>
        <w:rPr>
          <w:b/>
          <w:bCs/>
        </w:rPr>
        <w:t xml:space="preserve">第七条 </w:t>
      </w:r>
      <w:r>
        <w:t>有效期起止日期以阿拉伯数字和汉字组成，如2019年4月1日至2024年3月31日。</w:t>
      </w:r>
    </w:p>
    <w:p w14:paraId="304799BE">
      <w:pPr>
        <w:keepNext w:val="0"/>
        <w:keepLines w:val="0"/>
        <w:pageBreakBefore w:val="0"/>
        <w:widowControl w:val="0"/>
        <w:kinsoku/>
        <w:wordWrap/>
        <w:overflowPunct w:val="0"/>
        <w:topLinePunct/>
        <w:autoSpaceDE/>
        <w:autoSpaceDN/>
        <w:bidi w:val="0"/>
        <w:adjustRightInd/>
        <w:snapToGrid/>
        <w:spacing w:line="560" w:lineRule="exact"/>
        <w:ind w:firstLine="634"/>
        <w:textAlignment w:val="auto"/>
      </w:pPr>
      <w:r>
        <w:rPr>
          <w:b/>
          <w:bCs/>
        </w:rPr>
        <w:t>第八条</w:t>
      </w:r>
      <w:r>
        <w:t xml:space="preserve"> 签发机构栏打印签发的海事管理机构。</w:t>
      </w:r>
    </w:p>
    <w:p w14:paraId="518CC05E">
      <w:pPr>
        <w:keepNext w:val="0"/>
        <w:keepLines w:val="0"/>
        <w:pageBreakBefore w:val="0"/>
        <w:widowControl w:val="0"/>
        <w:kinsoku/>
        <w:wordWrap/>
        <w:overflowPunct w:val="0"/>
        <w:topLinePunct/>
        <w:autoSpaceDE/>
        <w:autoSpaceDN/>
        <w:bidi w:val="0"/>
        <w:adjustRightInd/>
        <w:snapToGrid/>
        <w:spacing w:line="560" w:lineRule="exact"/>
        <w:ind w:firstLine="634"/>
        <w:textAlignment w:val="auto"/>
      </w:pPr>
      <w:r>
        <w:rPr>
          <w:b/>
          <w:bCs/>
        </w:rPr>
        <w:t>第九条</w:t>
      </w:r>
      <w:r>
        <w:t xml:space="preserve"> 签发日期栏打印签发的日期。</w:t>
      </w:r>
    </w:p>
    <w:p w14:paraId="70AB6579">
      <w:pPr>
        <w:keepNext w:val="0"/>
        <w:keepLines w:val="0"/>
        <w:pageBreakBefore w:val="0"/>
        <w:widowControl w:val="0"/>
        <w:kinsoku/>
        <w:wordWrap/>
        <w:overflowPunct w:val="0"/>
        <w:topLinePunct/>
        <w:autoSpaceDE/>
        <w:autoSpaceDN/>
        <w:bidi w:val="0"/>
        <w:adjustRightInd/>
        <w:snapToGrid/>
        <w:spacing w:line="560" w:lineRule="exact"/>
        <w:ind w:firstLine="634"/>
        <w:textAlignment w:val="auto"/>
        <w:rPr>
          <w:szCs w:val="21"/>
        </w:rPr>
      </w:pPr>
      <w:r>
        <w:rPr>
          <w:b/>
          <w:bCs/>
        </w:rPr>
        <w:t>第十条</w:t>
      </w:r>
      <w:r>
        <w:t xml:space="preserve"> 持证人照片及其他未尽事宜按《海船船员证书制作细则》执行。</w:t>
      </w:r>
    </w:p>
    <w:p w14:paraId="409F4EFE">
      <w:pPr>
        <w:spacing w:line="560" w:lineRule="exact"/>
        <w:ind w:firstLine="0" w:firstLineChars="0"/>
        <w:rPr>
          <w:rFonts w:eastAsia="黑体"/>
        </w:rPr>
      </w:pPr>
      <w:r>
        <w:rPr>
          <w:szCs w:val="21"/>
        </w:rPr>
        <w:br w:type="page"/>
      </w:r>
      <w:r>
        <w:rPr>
          <w:rFonts w:eastAsia="黑体"/>
        </w:rPr>
        <w:t>附件3</w:t>
      </w:r>
    </w:p>
    <w:p w14:paraId="244A94A0">
      <w:pPr>
        <w:pStyle w:val="2"/>
        <w:spacing w:line="560" w:lineRule="exact"/>
        <w:ind w:firstLine="0" w:firstLineChars="0"/>
      </w:pPr>
    </w:p>
    <w:p w14:paraId="3E701822">
      <w:pPr>
        <w:spacing w:line="560" w:lineRule="exact"/>
        <w:ind w:firstLine="0" w:firstLineChars="0"/>
        <w:jc w:val="center"/>
        <w:rPr>
          <w:rFonts w:eastAsia="方正小标宋简体"/>
          <w:sz w:val="44"/>
          <w:szCs w:val="44"/>
        </w:rPr>
      </w:pPr>
      <w:r>
        <w:rPr>
          <w:rFonts w:eastAsia="方正小标宋简体"/>
          <w:sz w:val="44"/>
          <w:szCs w:val="44"/>
        </w:rPr>
        <w:t>特定航线江海直达船舶船员培训要求</w:t>
      </w:r>
    </w:p>
    <w:p w14:paraId="7DB78308">
      <w:pPr>
        <w:spacing w:line="560" w:lineRule="exact"/>
        <w:ind w:firstLine="0" w:firstLineChars="0"/>
        <w:rPr>
          <w:szCs w:val="21"/>
        </w:rPr>
      </w:pPr>
    </w:p>
    <w:p w14:paraId="42BC645F">
      <w:pPr>
        <w:spacing w:line="560" w:lineRule="exact"/>
        <w:ind w:firstLine="0" w:firstLineChars="0"/>
        <w:jc w:val="center"/>
        <w:rPr>
          <w:rFonts w:eastAsia="黑体"/>
          <w:sz w:val="28"/>
          <w:szCs w:val="28"/>
        </w:rPr>
      </w:pPr>
      <w:r>
        <w:rPr>
          <w:rFonts w:eastAsia="黑体"/>
          <w:sz w:val="28"/>
          <w:szCs w:val="28"/>
        </w:rPr>
        <w:t>船员海上安全知识（24课时）</w:t>
      </w:r>
    </w:p>
    <w:p w14:paraId="5E1DB814">
      <w:pPr>
        <w:spacing w:line="560" w:lineRule="exact"/>
        <w:ind w:firstLine="554"/>
        <w:rPr>
          <w:b/>
          <w:bCs/>
          <w:sz w:val="28"/>
          <w:szCs w:val="28"/>
        </w:rPr>
      </w:pPr>
      <w:r>
        <w:rPr>
          <w:b/>
          <w:bCs/>
          <w:sz w:val="28"/>
          <w:szCs w:val="28"/>
        </w:rPr>
        <w:t>一、个人求生和精通艇筏</w:t>
      </w:r>
    </w:p>
    <w:p w14:paraId="04F017F9">
      <w:pPr>
        <w:spacing w:line="560" w:lineRule="exact"/>
        <w:ind w:firstLine="552"/>
        <w:rPr>
          <w:sz w:val="28"/>
          <w:szCs w:val="28"/>
        </w:rPr>
      </w:pPr>
      <w:r>
        <w:rPr>
          <w:sz w:val="28"/>
          <w:szCs w:val="28"/>
        </w:rPr>
        <w:t>（一）海上求生概述及救生设备</w:t>
      </w:r>
    </w:p>
    <w:p w14:paraId="66877A11">
      <w:pPr>
        <w:spacing w:line="560" w:lineRule="exact"/>
        <w:ind w:firstLine="552"/>
        <w:rPr>
          <w:sz w:val="28"/>
          <w:szCs w:val="28"/>
        </w:rPr>
      </w:pPr>
      <w:r>
        <w:rPr>
          <w:sz w:val="28"/>
          <w:szCs w:val="28"/>
        </w:rPr>
        <w:t>（二）应变部署的程序</w:t>
      </w:r>
    </w:p>
    <w:p w14:paraId="17EF6D1E">
      <w:pPr>
        <w:spacing w:line="560" w:lineRule="exact"/>
        <w:ind w:firstLine="552"/>
        <w:rPr>
          <w:sz w:val="28"/>
          <w:szCs w:val="28"/>
        </w:rPr>
      </w:pPr>
      <w:r>
        <w:rPr>
          <w:sz w:val="28"/>
          <w:szCs w:val="28"/>
        </w:rPr>
        <w:t>（三）弃船时应采取的行动</w:t>
      </w:r>
    </w:p>
    <w:p w14:paraId="06860DED">
      <w:pPr>
        <w:spacing w:line="560" w:lineRule="exact"/>
        <w:ind w:firstLine="552"/>
        <w:rPr>
          <w:sz w:val="28"/>
          <w:szCs w:val="28"/>
        </w:rPr>
      </w:pPr>
      <w:r>
        <w:rPr>
          <w:sz w:val="28"/>
          <w:szCs w:val="28"/>
        </w:rPr>
        <w:t>（四）在水中时应采取的行动</w:t>
      </w:r>
    </w:p>
    <w:p w14:paraId="0CEDBF5F">
      <w:pPr>
        <w:spacing w:line="560" w:lineRule="exact"/>
        <w:ind w:firstLine="552"/>
        <w:rPr>
          <w:sz w:val="28"/>
          <w:szCs w:val="28"/>
        </w:rPr>
      </w:pPr>
      <w:r>
        <w:rPr>
          <w:sz w:val="28"/>
          <w:szCs w:val="28"/>
        </w:rPr>
        <w:t>（五）海上求生和获救</w:t>
      </w:r>
    </w:p>
    <w:p w14:paraId="53031E66">
      <w:pPr>
        <w:spacing w:line="560" w:lineRule="exact"/>
        <w:ind w:firstLine="552"/>
        <w:rPr>
          <w:sz w:val="28"/>
          <w:szCs w:val="28"/>
        </w:rPr>
      </w:pPr>
      <w:r>
        <w:rPr>
          <w:sz w:val="28"/>
          <w:szCs w:val="28"/>
        </w:rPr>
        <w:t>（六）救生艇和救生筏</w:t>
      </w:r>
    </w:p>
    <w:p w14:paraId="41192D16">
      <w:pPr>
        <w:spacing w:line="560" w:lineRule="exact"/>
        <w:ind w:firstLine="552"/>
        <w:rPr>
          <w:sz w:val="28"/>
          <w:szCs w:val="28"/>
        </w:rPr>
      </w:pPr>
      <w:r>
        <w:rPr>
          <w:sz w:val="28"/>
          <w:szCs w:val="28"/>
        </w:rPr>
        <w:t>（七）救生艇、筏的施放装置，救生艇施放与回收，登乘设备与登乘方法</w:t>
      </w:r>
    </w:p>
    <w:p w14:paraId="32BE1616">
      <w:pPr>
        <w:spacing w:line="560" w:lineRule="exact"/>
        <w:ind w:firstLine="552"/>
        <w:rPr>
          <w:sz w:val="28"/>
          <w:szCs w:val="28"/>
        </w:rPr>
      </w:pPr>
      <w:r>
        <w:rPr>
          <w:sz w:val="28"/>
          <w:szCs w:val="28"/>
        </w:rPr>
        <w:t>（八）弃船后救生艇筏的操纵、弃船后救生艇筏的管理、弃船后对求生者施救、弃船后对求生者急救</w:t>
      </w:r>
    </w:p>
    <w:p w14:paraId="07B2F0E3">
      <w:pPr>
        <w:spacing w:line="560" w:lineRule="exact"/>
        <w:ind w:firstLine="554"/>
        <w:rPr>
          <w:sz w:val="28"/>
          <w:szCs w:val="28"/>
        </w:rPr>
      </w:pPr>
      <w:r>
        <w:rPr>
          <w:b/>
          <w:bCs/>
          <w:sz w:val="28"/>
          <w:szCs w:val="28"/>
        </w:rPr>
        <w:t>二、防火和灭火</w:t>
      </w:r>
    </w:p>
    <w:p w14:paraId="67B47087">
      <w:pPr>
        <w:spacing w:line="560" w:lineRule="exact"/>
        <w:ind w:firstLine="552"/>
        <w:rPr>
          <w:sz w:val="28"/>
          <w:szCs w:val="28"/>
        </w:rPr>
      </w:pPr>
      <w:r>
        <w:rPr>
          <w:sz w:val="28"/>
          <w:szCs w:val="28"/>
        </w:rPr>
        <w:t>（一）海船的特点与火灾的关系</w:t>
      </w:r>
    </w:p>
    <w:p w14:paraId="212C46D5">
      <w:pPr>
        <w:spacing w:line="560" w:lineRule="exact"/>
        <w:ind w:firstLine="552"/>
        <w:rPr>
          <w:sz w:val="28"/>
          <w:szCs w:val="28"/>
        </w:rPr>
      </w:pPr>
      <w:r>
        <w:rPr>
          <w:sz w:val="28"/>
          <w:szCs w:val="28"/>
        </w:rPr>
        <w:t>（二）海船安全防火控制和灭火程序</w:t>
      </w:r>
    </w:p>
    <w:p w14:paraId="2D935F06">
      <w:pPr>
        <w:spacing w:line="560" w:lineRule="exact"/>
        <w:ind w:firstLine="552"/>
        <w:rPr>
          <w:sz w:val="28"/>
          <w:szCs w:val="28"/>
        </w:rPr>
      </w:pPr>
      <w:r>
        <w:rPr>
          <w:sz w:val="28"/>
          <w:szCs w:val="28"/>
        </w:rPr>
        <w:t>（三）海船火灾预防和船员基本要求</w:t>
      </w:r>
    </w:p>
    <w:p w14:paraId="3A45C442">
      <w:pPr>
        <w:spacing w:line="560" w:lineRule="exact"/>
        <w:ind w:firstLine="552"/>
        <w:rPr>
          <w:sz w:val="28"/>
          <w:szCs w:val="28"/>
        </w:rPr>
      </w:pPr>
      <w:r>
        <w:rPr>
          <w:sz w:val="28"/>
          <w:szCs w:val="28"/>
        </w:rPr>
        <w:t>（四）燃烧三要素和燃烧类型</w:t>
      </w:r>
    </w:p>
    <w:p w14:paraId="23169C98">
      <w:pPr>
        <w:spacing w:line="560" w:lineRule="exact"/>
        <w:ind w:firstLine="552"/>
        <w:rPr>
          <w:sz w:val="28"/>
          <w:szCs w:val="28"/>
        </w:rPr>
      </w:pPr>
      <w:r>
        <w:rPr>
          <w:sz w:val="28"/>
          <w:szCs w:val="28"/>
        </w:rPr>
        <w:t>（五）火的分类和火灾的蔓延</w:t>
      </w:r>
    </w:p>
    <w:p w14:paraId="32057753">
      <w:pPr>
        <w:spacing w:line="560" w:lineRule="exact"/>
        <w:ind w:firstLine="552"/>
        <w:rPr>
          <w:sz w:val="28"/>
          <w:szCs w:val="28"/>
        </w:rPr>
      </w:pPr>
      <w:r>
        <w:rPr>
          <w:sz w:val="28"/>
          <w:szCs w:val="28"/>
        </w:rPr>
        <w:t>（六）灭火剂和常用灭火器、常用消防器材</w:t>
      </w:r>
    </w:p>
    <w:p w14:paraId="72152BB1">
      <w:pPr>
        <w:spacing w:line="560" w:lineRule="exact"/>
        <w:ind w:firstLine="552"/>
        <w:rPr>
          <w:sz w:val="28"/>
          <w:szCs w:val="28"/>
        </w:rPr>
      </w:pPr>
      <w:r>
        <w:rPr>
          <w:sz w:val="28"/>
          <w:szCs w:val="28"/>
        </w:rPr>
        <w:t>（七）海船火灾探测及报警系统</w:t>
      </w:r>
    </w:p>
    <w:p w14:paraId="750604CC">
      <w:pPr>
        <w:spacing w:line="560" w:lineRule="exact"/>
        <w:ind w:firstLine="552"/>
        <w:rPr>
          <w:sz w:val="28"/>
          <w:szCs w:val="28"/>
        </w:rPr>
      </w:pPr>
      <w:r>
        <w:rPr>
          <w:sz w:val="28"/>
          <w:szCs w:val="28"/>
        </w:rPr>
        <w:t>（八）海船固定水灭火系统、泡沫灭火系统、二氧化碳灭火系统、干粉灭火系统</w:t>
      </w:r>
    </w:p>
    <w:p w14:paraId="2E3F4CDA">
      <w:pPr>
        <w:spacing w:line="560" w:lineRule="exact"/>
        <w:ind w:firstLine="552"/>
        <w:rPr>
          <w:sz w:val="28"/>
          <w:szCs w:val="28"/>
        </w:rPr>
      </w:pPr>
      <w:r>
        <w:rPr>
          <w:sz w:val="28"/>
          <w:szCs w:val="28"/>
        </w:rPr>
        <w:t>（九）海船消防应变组织和消防演习</w:t>
      </w:r>
    </w:p>
    <w:p w14:paraId="09EA7B54">
      <w:pPr>
        <w:spacing w:line="560" w:lineRule="exact"/>
        <w:ind w:firstLine="552"/>
        <w:rPr>
          <w:sz w:val="28"/>
          <w:szCs w:val="28"/>
        </w:rPr>
      </w:pPr>
      <w:r>
        <w:rPr>
          <w:sz w:val="28"/>
          <w:szCs w:val="28"/>
        </w:rPr>
        <w:t>（十）船舶海上灭火原则和灭火战斗行动要求</w:t>
      </w:r>
    </w:p>
    <w:p w14:paraId="390EA46F">
      <w:pPr>
        <w:spacing w:line="560" w:lineRule="exact"/>
        <w:ind w:firstLine="552"/>
        <w:rPr>
          <w:sz w:val="28"/>
          <w:szCs w:val="28"/>
        </w:rPr>
      </w:pPr>
      <w:r>
        <w:rPr>
          <w:sz w:val="28"/>
          <w:szCs w:val="28"/>
        </w:rPr>
        <w:t>（十一）船舶海上灭火程序和灭火指挥</w:t>
      </w:r>
    </w:p>
    <w:p w14:paraId="4DB3F0BB">
      <w:pPr>
        <w:spacing w:line="560" w:lineRule="exact"/>
        <w:ind w:firstLine="552"/>
        <w:rPr>
          <w:sz w:val="28"/>
          <w:szCs w:val="28"/>
        </w:rPr>
      </w:pPr>
      <w:r>
        <w:rPr>
          <w:sz w:val="28"/>
          <w:szCs w:val="28"/>
        </w:rPr>
        <w:t>（十二）海船各部位火灾的扑救</w:t>
      </w:r>
    </w:p>
    <w:p w14:paraId="186F3005">
      <w:pPr>
        <w:spacing w:line="560" w:lineRule="exact"/>
        <w:ind w:firstLine="552"/>
        <w:rPr>
          <w:sz w:val="28"/>
          <w:szCs w:val="28"/>
        </w:rPr>
      </w:pPr>
      <w:r>
        <w:rPr>
          <w:sz w:val="28"/>
          <w:szCs w:val="28"/>
        </w:rPr>
        <w:t>（十三）船舶海上灭火安全和注意事项</w:t>
      </w:r>
    </w:p>
    <w:p w14:paraId="270CB3CD">
      <w:pPr>
        <w:spacing w:line="560" w:lineRule="exact"/>
        <w:ind w:firstLine="554"/>
        <w:rPr>
          <w:b/>
          <w:bCs/>
          <w:sz w:val="28"/>
          <w:szCs w:val="28"/>
        </w:rPr>
      </w:pPr>
      <w:r>
        <w:rPr>
          <w:b/>
          <w:bCs/>
          <w:sz w:val="28"/>
          <w:szCs w:val="28"/>
        </w:rPr>
        <w:t>三、基本急救</w:t>
      </w:r>
    </w:p>
    <w:p w14:paraId="4C513971">
      <w:pPr>
        <w:spacing w:line="560" w:lineRule="exact"/>
        <w:ind w:firstLine="552"/>
        <w:rPr>
          <w:sz w:val="28"/>
          <w:szCs w:val="28"/>
        </w:rPr>
      </w:pPr>
      <w:r>
        <w:rPr>
          <w:sz w:val="28"/>
          <w:szCs w:val="28"/>
        </w:rPr>
        <w:t>（一）海上常用的急救措施</w:t>
      </w:r>
    </w:p>
    <w:p w14:paraId="2FC940DC">
      <w:pPr>
        <w:spacing w:line="560" w:lineRule="exact"/>
        <w:ind w:firstLine="552"/>
        <w:rPr>
          <w:sz w:val="28"/>
          <w:szCs w:val="28"/>
        </w:rPr>
      </w:pPr>
      <w:r>
        <w:rPr>
          <w:sz w:val="28"/>
          <w:szCs w:val="28"/>
        </w:rPr>
        <w:t>（二）海上在紧急情况下应采取的措施以及对受伤的原因、性质、范围做出迅速、合理的诊断和治疗（包括溺水的抢救；烧伤、冻伤、电击伤的抢救治疗，骨折的处理，人工呼吸，心脏按压的方法，外伤及止血的处理方法；中暑、休克、中毒、昏厥等的处理）</w:t>
      </w:r>
    </w:p>
    <w:p w14:paraId="0B6C86BD">
      <w:pPr>
        <w:spacing w:line="560" w:lineRule="exact"/>
        <w:ind w:firstLine="552"/>
        <w:rPr>
          <w:sz w:val="28"/>
          <w:szCs w:val="28"/>
        </w:rPr>
      </w:pPr>
      <w:r>
        <w:rPr>
          <w:sz w:val="28"/>
          <w:szCs w:val="28"/>
        </w:rPr>
        <w:t>（三）海上常见急症的处理</w:t>
      </w:r>
    </w:p>
    <w:p w14:paraId="2AADE176">
      <w:pPr>
        <w:spacing w:line="560" w:lineRule="exact"/>
        <w:ind w:firstLine="552"/>
        <w:rPr>
          <w:sz w:val="28"/>
          <w:szCs w:val="28"/>
        </w:rPr>
      </w:pPr>
      <w:r>
        <w:rPr>
          <w:sz w:val="28"/>
          <w:szCs w:val="28"/>
        </w:rPr>
        <w:t>（四）海船急救药箱与常见急救药品的使用</w:t>
      </w:r>
    </w:p>
    <w:p w14:paraId="43F2A945">
      <w:pPr>
        <w:spacing w:line="560" w:lineRule="exact"/>
        <w:ind w:firstLine="554"/>
        <w:rPr>
          <w:sz w:val="28"/>
          <w:szCs w:val="28"/>
        </w:rPr>
      </w:pPr>
      <w:r>
        <w:rPr>
          <w:b/>
          <w:bCs/>
          <w:sz w:val="28"/>
          <w:szCs w:val="28"/>
        </w:rPr>
        <w:t>四、个人安全和社会责任</w:t>
      </w:r>
    </w:p>
    <w:p w14:paraId="7394C969">
      <w:pPr>
        <w:spacing w:line="560" w:lineRule="exact"/>
        <w:ind w:firstLine="552"/>
        <w:rPr>
          <w:sz w:val="28"/>
          <w:szCs w:val="28"/>
        </w:rPr>
      </w:pPr>
      <w:r>
        <w:rPr>
          <w:sz w:val="28"/>
          <w:szCs w:val="28"/>
        </w:rPr>
        <w:t>（一）熟悉各种紧急情况下的应变部署</w:t>
      </w:r>
    </w:p>
    <w:p w14:paraId="48096F45">
      <w:pPr>
        <w:spacing w:line="560" w:lineRule="exact"/>
        <w:ind w:firstLine="552"/>
        <w:rPr>
          <w:sz w:val="28"/>
          <w:szCs w:val="28"/>
        </w:rPr>
      </w:pPr>
      <w:r>
        <w:rPr>
          <w:sz w:val="28"/>
          <w:szCs w:val="28"/>
        </w:rPr>
        <w:t>1.海船应变部署表/应急计划基本知识</w:t>
      </w:r>
    </w:p>
    <w:p w14:paraId="183A4A55">
      <w:pPr>
        <w:spacing w:line="560" w:lineRule="exact"/>
        <w:ind w:firstLine="552"/>
        <w:rPr>
          <w:sz w:val="28"/>
          <w:szCs w:val="28"/>
        </w:rPr>
      </w:pPr>
      <w:r>
        <w:rPr>
          <w:sz w:val="28"/>
          <w:szCs w:val="28"/>
        </w:rPr>
        <w:t>2.听到紧急警报后的行动</w:t>
      </w:r>
    </w:p>
    <w:p w14:paraId="579F4E78">
      <w:pPr>
        <w:spacing w:line="560" w:lineRule="exact"/>
        <w:ind w:firstLine="552"/>
        <w:rPr>
          <w:sz w:val="28"/>
          <w:szCs w:val="28"/>
        </w:rPr>
      </w:pPr>
      <w:r>
        <w:rPr>
          <w:sz w:val="28"/>
          <w:szCs w:val="28"/>
        </w:rPr>
        <w:t>3.逃生路线</w:t>
      </w:r>
    </w:p>
    <w:p w14:paraId="3F36560A">
      <w:pPr>
        <w:spacing w:line="560" w:lineRule="exact"/>
        <w:ind w:firstLine="552"/>
        <w:rPr>
          <w:sz w:val="28"/>
          <w:szCs w:val="28"/>
        </w:rPr>
      </w:pPr>
      <w:r>
        <w:rPr>
          <w:sz w:val="28"/>
          <w:szCs w:val="28"/>
        </w:rPr>
        <w:t>4.船内应急通信</w:t>
      </w:r>
    </w:p>
    <w:p w14:paraId="27A2783F">
      <w:pPr>
        <w:spacing w:line="560" w:lineRule="exact"/>
        <w:ind w:firstLine="552"/>
        <w:rPr>
          <w:sz w:val="28"/>
          <w:szCs w:val="28"/>
        </w:rPr>
      </w:pPr>
      <w:r>
        <w:rPr>
          <w:sz w:val="28"/>
          <w:szCs w:val="28"/>
        </w:rPr>
        <w:t>（二）紧急情况的预防与控制</w:t>
      </w:r>
    </w:p>
    <w:p w14:paraId="692CE4DB">
      <w:pPr>
        <w:spacing w:line="560" w:lineRule="exact"/>
        <w:ind w:firstLine="552"/>
        <w:rPr>
          <w:sz w:val="28"/>
          <w:szCs w:val="28"/>
        </w:rPr>
      </w:pPr>
      <w:r>
        <w:rPr>
          <w:sz w:val="28"/>
          <w:szCs w:val="28"/>
        </w:rPr>
        <w:t>1.船舶的海上安全评估</w:t>
      </w:r>
    </w:p>
    <w:p w14:paraId="45DDD584">
      <w:pPr>
        <w:spacing w:line="560" w:lineRule="exact"/>
        <w:ind w:firstLine="552"/>
        <w:rPr>
          <w:sz w:val="28"/>
          <w:szCs w:val="28"/>
        </w:rPr>
      </w:pPr>
      <w:r>
        <w:rPr>
          <w:sz w:val="28"/>
          <w:szCs w:val="28"/>
        </w:rPr>
        <w:t>2.海上安全教育和培训</w:t>
      </w:r>
    </w:p>
    <w:p w14:paraId="240596FC">
      <w:pPr>
        <w:spacing w:line="560" w:lineRule="exact"/>
        <w:ind w:firstLine="552"/>
        <w:rPr>
          <w:sz w:val="28"/>
          <w:szCs w:val="28"/>
        </w:rPr>
      </w:pPr>
      <w:r>
        <w:rPr>
          <w:sz w:val="28"/>
          <w:szCs w:val="28"/>
        </w:rPr>
        <w:t>（三）船上安全作业</w:t>
      </w:r>
    </w:p>
    <w:p w14:paraId="12091D15">
      <w:pPr>
        <w:spacing w:line="560" w:lineRule="exact"/>
        <w:ind w:firstLine="552"/>
        <w:rPr>
          <w:sz w:val="28"/>
          <w:szCs w:val="28"/>
        </w:rPr>
      </w:pPr>
      <w:r>
        <w:rPr>
          <w:sz w:val="28"/>
          <w:szCs w:val="28"/>
        </w:rPr>
        <w:t>1.海上遵守安全作业方法的重要性</w:t>
      </w:r>
    </w:p>
    <w:p w14:paraId="6598A4D7">
      <w:pPr>
        <w:spacing w:line="560" w:lineRule="exact"/>
        <w:ind w:firstLine="552"/>
        <w:rPr>
          <w:sz w:val="28"/>
          <w:szCs w:val="28"/>
        </w:rPr>
      </w:pPr>
      <w:r>
        <w:rPr>
          <w:sz w:val="28"/>
          <w:szCs w:val="28"/>
        </w:rPr>
        <w:t>2.船上安全操作规章</w:t>
      </w:r>
    </w:p>
    <w:p w14:paraId="2A1AB104">
      <w:pPr>
        <w:spacing w:line="560" w:lineRule="exact"/>
        <w:ind w:firstLine="552"/>
        <w:rPr>
          <w:sz w:val="28"/>
          <w:szCs w:val="28"/>
        </w:rPr>
      </w:pPr>
      <w:r>
        <w:rPr>
          <w:sz w:val="28"/>
          <w:szCs w:val="28"/>
        </w:rPr>
        <w:t>3.疲劳对作业安全的影响</w:t>
      </w:r>
    </w:p>
    <w:p w14:paraId="450B4F9B">
      <w:pPr>
        <w:spacing w:line="560" w:lineRule="exact"/>
        <w:ind w:firstLine="552"/>
        <w:rPr>
          <w:sz w:val="28"/>
          <w:szCs w:val="28"/>
        </w:rPr>
      </w:pPr>
      <w:r>
        <w:rPr>
          <w:sz w:val="28"/>
          <w:szCs w:val="28"/>
        </w:rPr>
        <w:t>4.船员综合素质教育（职业道德、法制观念、安全责任和权益保护）</w:t>
      </w:r>
    </w:p>
    <w:p w14:paraId="3C39EEDD">
      <w:pPr>
        <w:spacing w:line="560" w:lineRule="exact"/>
        <w:ind w:firstLine="552"/>
        <w:rPr>
          <w:sz w:val="28"/>
          <w:szCs w:val="28"/>
        </w:rPr>
      </w:pPr>
      <w:r>
        <w:rPr>
          <w:sz w:val="28"/>
          <w:szCs w:val="28"/>
        </w:rPr>
        <w:t>5.典型案例分析</w:t>
      </w:r>
    </w:p>
    <w:p w14:paraId="37E702CC">
      <w:pPr>
        <w:spacing w:line="560" w:lineRule="exact"/>
        <w:ind w:firstLine="552"/>
        <w:rPr>
          <w:sz w:val="28"/>
          <w:szCs w:val="28"/>
        </w:rPr>
      </w:pPr>
      <w:r>
        <w:rPr>
          <w:sz w:val="28"/>
          <w:szCs w:val="28"/>
        </w:rPr>
        <w:t>6.航运公司安全管理体系熟悉培训</w:t>
      </w:r>
    </w:p>
    <w:p w14:paraId="123B1FF0">
      <w:pPr>
        <w:spacing w:line="560" w:lineRule="exact"/>
        <w:ind w:firstLine="0" w:firstLineChars="0"/>
        <w:jc w:val="center"/>
        <w:rPr>
          <w:rFonts w:eastAsia="黑体"/>
          <w:sz w:val="28"/>
          <w:szCs w:val="28"/>
        </w:rPr>
      </w:pPr>
      <w:r>
        <w:rPr>
          <w:rFonts w:eastAsia="黑体"/>
          <w:sz w:val="28"/>
          <w:szCs w:val="28"/>
        </w:rPr>
        <w:t>航海业务（136课时）</w:t>
      </w:r>
    </w:p>
    <w:p w14:paraId="581A7988">
      <w:pPr>
        <w:spacing w:line="560" w:lineRule="exact"/>
        <w:ind w:firstLine="554"/>
        <w:rPr>
          <w:b/>
          <w:bCs/>
          <w:sz w:val="28"/>
          <w:szCs w:val="28"/>
        </w:rPr>
      </w:pPr>
      <w:r>
        <w:rPr>
          <w:b/>
          <w:bCs/>
          <w:sz w:val="28"/>
          <w:szCs w:val="28"/>
        </w:rPr>
        <w:t>一、特定航线、港区概况及辖区有关水上安全管理规定</w:t>
      </w:r>
    </w:p>
    <w:p w14:paraId="2240DE4C">
      <w:pPr>
        <w:spacing w:line="560" w:lineRule="exact"/>
        <w:ind w:firstLine="552"/>
        <w:rPr>
          <w:sz w:val="28"/>
          <w:szCs w:val="28"/>
        </w:rPr>
      </w:pPr>
      <w:r>
        <w:rPr>
          <w:sz w:val="28"/>
          <w:szCs w:val="28"/>
        </w:rPr>
        <w:t>（一）长江口水域、洋山港、宁波、舟山港区和海域水文气象</w:t>
      </w:r>
    </w:p>
    <w:p w14:paraId="558EC5D5">
      <w:pPr>
        <w:spacing w:line="560" w:lineRule="exact"/>
        <w:ind w:firstLine="552"/>
        <w:rPr>
          <w:sz w:val="28"/>
          <w:szCs w:val="28"/>
        </w:rPr>
      </w:pPr>
      <w:r>
        <w:rPr>
          <w:sz w:val="28"/>
          <w:szCs w:val="28"/>
        </w:rPr>
        <w:t>（二）特定航线附近海域碍航物、禁航区域、桥区、渔区、海底管线、锚地等</w:t>
      </w:r>
    </w:p>
    <w:p w14:paraId="11D2A49D">
      <w:pPr>
        <w:spacing w:line="560" w:lineRule="exact"/>
        <w:ind w:firstLine="552"/>
        <w:rPr>
          <w:sz w:val="28"/>
          <w:szCs w:val="28"/>
        </w:rPr>
      </w:pPr>
      <w:r>
        <w:rPr>
          <w:sz w:val="28"/>
          <w:szCs w:val="28"/>
        </w:rPr>
        <w:t>（三）长江口水域、洋山港、宁波、舟山港水上安全管理的规定和制度</w:t>
      </w:r>
    </w:p>
    <w:p w14:paraId="488B99ED">
      <w:pPr>
        <w:spacing w:line="560" w:lineRule="exact"/>
        <w:ind w:firstLine="554"/>
        <w:rPr>
          <w:b/>
          <w:bCs/>
          <w:sz w:val="28"/>
          <w:szCs w:val="28"/>
        </w:rPr>
      </w:pPr>
      <w:r>
        <w:rPr>
          <w:b/>
          <w:bCs/>
          <w:sz w:val="28"/>
          <w:szCs w:val="28"/>
        </w:rPr>
        <w:t>二、航海学基础知识</w:t>
      </w:r>
    </w:p>
    <w:p w14:paraId="0E5A6269">
      <w:pPr>
        <w:spacing w:line="560" w:lineRule="exact"/>
        <w:ind w:firstLine="552"/>
        <w:rPr>
          <w:sz w:val="28"/>
          <w:szCs w:val="28"/>
        </w:rPr>
      </w:pPr>
      <w:r>
        <w:rPr>
          <w:sz w:val="28"/>
          <w:szCs w:val="28"/>
        </w:rPr>
        <w:t>（一）海图</w:t>
      </w:r>
    </w:p>
    <w:p w14:paraId="14E53F70">
      <w:pPr>
        <w:spacing w:line="560" w:lineRule="exact"/>
        <w:ind w:firstLine="552"/>
        <w:rPr>
          <w:sz w:val="28"/>
          <w:szCs w:val="28"/>
        </w:rPr>
      </w:pPr>
      <w:r>
        <w:rPr>
          <w:sz w:val="28"/>
          <w:szCs w:val="28"/>
        </w:rPr>
        <w:t>1.航用海图知识</w:t>
      </w:r>
    </w:p>
    <w:p w14:paraId="6B838B50">
      <w:pPr>
        <w:spacing w:line="560" w:lineRule="exact"/>
        <w:ind w:firstLine="552"/>
        <w:rPr>
          <w:sz w:val="28"/>
          <w:szCs w:val="28"/>
        </w:rPr>
      </w:pPr>
      <w:r>
        <w:rPr>
          <w:sz w:val="28"/>
          <w:szCs w:val="28"/>
        </w:rPr>
        <w:t>2.航用海图作业与改正</w:t>
      </w:r>
    </w:p>
    <w:p w14:paraId="322CA98B">
      <w:pPr>
        <w:spacing w:line="560" w:lineRule="exact"/>
        <w:ind w:firstLine="552"/>
        <w:rPr>
          <w:sz w:val="28"/>
          <w:szCs w:val="28"/>
        </w:rPr>
      </w:pPr>
      <w:r>
        <w:rPr>
          <w:sz w:val="28"/>
          <w:szCs w:val="28"/>
        </w:rPr>
        <w:t>（二）航标</w:t>
      </w:r>
    </w:p>
    <w:p w14:paraId="713553C2">
      <w:pPr>
        <w:spacing w:line="560" w:lineRule="exact"/>
        <w:ind w:firstLine="552"/>
        <w:rPr>
          <w:sz w:val="28"/>
          <w:szCs w:val="28"/>
        </w:rPr>
      </w:pPr>
      <w:r>
        <w:rPr>
          <w:sz w:val="28"/>
          <w:szCs w:val="28"/>
        </w:rPr>
        <w:t>1.海上航标种类与作用</w:t>
      </w:r>
    </w:p>
    <w:p w14:paraId="7B65C608">
      <w:pPr>
        <w:spacing w:line="560" w:lineRule="exact"/>
        <w:ind w:firstLine="552"/>
        <w:rPr>
          <w:sz w:val="28"/>
          <w:szCs w:val="28"/>
        </w:rPr>
      </w:pPr>
      <w:r>
        <w:rPr>
          <w:sz w:val="28"/>
          <w:szCs w:val="28"/>
        </w:rPr>
        <w:t>2.中国海上浮标系统的种类与特征</w:t>
      </w:r>
    </w:p>
    <w:p w14:paraId="394DB16D">
      <w:pPr>
        <w:spacing w:line="560" w:lineRule="exact"/>
        <w:ind w:firstLine="552"/>
        <w:rPr>
          <w:sz w:val="28"/>
          <w:szCs w:val="28"/>
        </w:rPr>
      </w:pPr>
      <w:r>
        <w:rPr>
          <w:sz w:val="28"/>
          <w:szCs w:val="28"/>
        </w:rPr>
        <w:t>3.洋山深水港区、宁波舟山港区及其附近所经海域助航标志</w:t>
      </w:r>
    </w:p>
    <w:p w14:paraId="4CA2DF08">
      <w:pPr>
        <w:spacing w:line="560" w:lineRule="exact"/>
        <w:ind w:firstLine="552"/>
        <w:rPr>
          <w:sz w:val="28"/>
          <w:szCs w:val="28"/>
        </w:rPr>
      </w:pPr>
      <w:r>
        <w:rPr>
          <w:sz w:val="28"/>
          <w:szCs w:val="28"/>
        </w:rPr>
        <w:t>（三）航海图书资料</w:t>
      </w:r>
    </w:p>
    <w:p w14:paraId="305CAE4E">
      <w:pPr>
        <w:spacing w:line="560" w:lineRule="exact"/>
        <w:ind w:firstLine="552"/>
        <w:rPr>
          <w:sz w:val="28"/>
          <w:szCs w:val="28"/>
        </w:rPr>
      </w:pPr>
      <w:r>
        <w:rPr>
          <w:sz w:val="28"/>
          <w:szCs w:val="28"/>
        </w:rPr>
        <w:t>1.船上必需备有的航海图书资料</w:t>
      </w:r>
    </w:p>
    <w:p w14:paraId="2CE31FBA">
      <w:pPr>
        <w:spacing w:line="560" w:lineRule="exact"/>
        <w:ind w:firstLine="552"/>
        <w:rPr>
          <w:sz w:val="28"/>
          <w:szCs w:val="28"/>
        </w:rPr>
      </w:pPr>
      <w:r>
        <w:rPr>
          <w:sz w:val="28"/>
          <w:szCs w:val="28"/>
        </w:rPr>
        <w:t>2.航海图书资料的应用、保管与改正</w:t>
      </w:r>
    </w:p>
    <w:p w14:paraId="63125017">
      <w:pPr>
        <w:spacing w:line="560" w:lineRule="exact"/>
        <w:ind w:firstLine="552"/>
        <w:rPr>
          <w:sz w:val="28"/>
          <w:szCs w:val="28"/>
        </w:rPr>
      </w:pPr>
      <w:r>
        <w:rPr>
          <w:sz w:val="28"/>
          <w:szCs w:val="28"/>
        </w:rPr>
        <w:t>3.航海通告、航行警告和船舶定线资料的出版、发布、作用及其用法</w:t>
      </w:r>
    </w:p>
    <w:p w14:paraId="4511AA7A">
      <w:pPr>
        <w:spacing w:line="560" w:lineRule="exact"/>
        <w:ind w:firstLine="552"/>
        <w:rPr>
          <w:sz w:val="28"/>
          <w:szCs w:val="28"/>
        </w:rPr>
      </w:pPr>
      <w:r>
        <w:rPr>
          <w:sz w:val="28"/>
          <w:szCs w:val="28"/>
        </w:rPr>
        <w:t>（四）陆标定位基础知识</w:t>
      </w:r>
    </w:p>
    <w:p w14:paraId="04D1C223">
      <w:pPr>
        <w:spacing w:line="560" w:lineRule="exact"/>
        <w:ind w:firstLine="552"/>
        <w:rPr>
          <w:sz w:val="28"/>
          <w:szCs w:val="28"/>
        </w:rPr>
      </w:pPr>
      <w:r>
        <w:rPr>
          <w:sz w:val="28"/>
          <w:szCs w:val="28"/>
        </w:rPr>
        <w:t>1.真方位</w:t>
      </w:r>
    </w:p>
    <w:p w14:paraId="44FA7BD2">
      <w:pPr>
        <w:spacing w:line="560" w:lineRule="exact"/>
        <w:ind w:firstLine="552"/>
        <w:rPr>
          <w:sz w:val="28"/>
          <w:szCs w:val="28"/>
        </w:rPr>
      </w:pPr>
      <w:r>
        <w:rPr>
          <w:sz w:val="28"/>
          <w:szCs w:val="28"/>
        </w:rPr>
        <w:t>2.罗经观测定位及海图作业</w:t>
      </w:r>
    </w:p>
    <w:p w14:paraId="056DA57F">
      <w:pPr>
        <w:spacing w:line="560" w:lineRule="exact"/>
        <w:ind w:firstLine="552"/>
        <w:rPr>
          <w:sz w:val="28"/>
          <w:szCs w:val="28"/>
        </w:rPr>
      </w:pPr>
      <w:r>
        <w:rPr>
          <w:sz w:val="28"/>
          <w:szCs w:val="28"/>
        </w:rPr>
        <w:t>3.雷达观测定位及海图作业</w:t>
      </w:r>
    </w:p>
    <w:p w14:paraId="687DB2C8">
      <w:pPr>
        <w:spacing w:line="560" w:lineRule="exact"/>
        <w:ind w:firstLine="552"/>
        <w:rPr>
          <w:sz w:val="28"/>
          <w:szCs w:val="28"/>
        </w:rPr>
      </w:pPr>
      <w:r>
        <w:rPr>
          <w:sz w:val="28"/>
          <w:szCs w:val="28"/>
        </w:rPr>
        <w:t>（五）雷达导航</w:t>
      </w:r>
    </w:p>
    <w:p w14:paraId="4FA097B6">
      <w:pPr>
        <w:spacing w:line="560" w:lineRule="exact"/>
        <w:ind w:firstLine="552"/>
        <w:rPr>
          <w:sz w:val="28"/>
          <w:szCs w:val="28"/>
        </w:rPr>
      </w:pPr>
      <w:r>
        <w:rPr>
          <w:sz w:val="28"/>
          <w:szCs w:val="28"/>
        </w:rPr>
        <w:t>1.雷达导航方法</w:t>
      </w:r>
    </w:p>
    <w:p w14:paraId="0A7271F6">
      <w:pPr>
        <w:spacing w:line="560" w:lineRule="exact"/>
        <w:ind w:firstLine="552"/>
        <w:rPr>
          <w:sz w:val="28"/>
          <w:szCs w:val="28"/>
        </w:rPr>
      </w:pPr>
      <w:r>
        <w:rPr>
          <w:sz w:val="28"/>
          <w:szCs w:val="28"/>
        </w:rPr>
        <w:t>2.雷达导航注意事项</w:t>
      </w:r>
    </w:p>
    <w:p w14:paraId="28E17643">
      <w:pPr>
        <w:spacing w:line="560" w:lineRule="exact"/>
        <w:ind w:firstLine="552"/>
        <w:rPr>
          <w:sz w:val="28"/>
          <w:szCs w:val="28"/>
        </w:rPr>
      </w:pPr>
      <w:r>
        <w:rPr>
          <w:sz w:val="28"/>
          <w:szCs w:val="28"/>
        </w:rPr>
        <w:t>3.雷达导航设备的局限性。</w:t>
      </w:r>
    </w:p>
    <w:p w14:paraId="0D6C5EA5">
      <w:pPr>
        <w:spacing w:line="560" w:lineRule="exact"/>
        <w:ind w:firstLine="552"/>
        <w:rPr>
          <w:sz w:val="28"/>
          <w:szCs w:val="28"/>
        </w:rPr>
      </w:pPr>
      <w:r>
        <w:rPr>
          <w:sz w:val="28"/>
          <w:szCs w:val="28"/>
        </w:rPr>
        <w:t>（六）卫星导航仪的使用方法</w:t>
      </w:r>
    </w:p>
    <w:p w14:paraId="1C4C3245">
      <w:pPr>
        <w:spacing w:line="560" w:lineRule="exact"/>
        <w:ind w:firstLine="552"/>
        <w:rPr>
          <w:sz w:val="28"/>
          <w:szCs w:val="28"/>
        </w:rPr>
      </w:pPr>
      <w:r>
        <w:rPr>
          <w:sz w:val="28"/>
          <w:szCs w:val="28"/>
        </w:rPr>
        <w:t>（七）沿岸航行</w:t>
      </w:r>
    </w:p>
    <w:p w14:paraId="668A49B0">
      <w:pPr>
        <w:spacing w:line="560" w:lineRule="exact"/>
        <w:ind w:firstLine="552"/>
        <w:rPr>
          <w:sz w:val="28"/>
          <w:szCs w:val="28"/>
        </w:rPr>
      </w:pPr>
      <w:r>
        <w:rPr>
          <w:sz w:val="28"/>
          <w:szCs w:val="28"/>
        </w:rPr>
        <w:t>1.沿岸航线拟定的原则</w:t>
      </w:r>
    </w:p>
    <w:p w14:paraId="4EB8A0BA">
      <w:pPr>
        <w:spacing w:line="560" w:lineRule="exact"/>
        <w:ind w:firstLine="552"/>
        <w:rPr>
          <w:sz w:val="28"/>
          <w:szCs w:val="28"/>
        </w:rPr>
      </w:pPr>
      <w:r>
        <w:rPr>
          <w:sz w:val="28"/>
          <w:szCs w:val="28"/>
        </w:rPr>
        <w:t>2.受限水域的航线设计</w:t>
      </w:r>
    </w:p>
    <w:p w14:paraId="36E0051A">
      <w:pPr>
        <w:spacing w:line="560" w:lineRule="exact"/>
        <w:ind w:firstLine="552"/>
        <w:rPr>
          <w:sz w:val="28"/>
          <w:szCs w:val="28"/>
        </w:rPr>
      </w:pPr>
      <w:r>
        <w:rPr>
          <w:sz w:val="28"/>
          <w:szCs w:val="28"/>
        </w:rPr>
        <w:t>3.沿岸航行注意事项</w:t>
      </w:r>
    </w:p>
    <w:p w14:paraId="409CE53B">
      <w:pPr>
        <w:spacing w:line="560" w:lineRule="exact"/>
        <w:ind w:firstLine="552"/>
        <w:rPr>
          <w:sz w:val="28"/>
          <w:szCs w:val="28"/>
        </w:rPr>
      </w:pPr>
      <w:r>
        <w:rPr>
          <w:sz w:val="28"/>
          <w:szCs w:val="28"/>
        </w:rPr>
        <w:t>4.复杂航区航行注意事项</w:t>
      </w:r>
    </w:p>
    <w:p w14:paraId="337031CA">
      <w:pPr>
        <w:spacing w:line="560" w:lineRule="exact"/>
        <w:ind w:firstLine="554"/>
        <w:rPr>
          <w:b/>
          <w:bCs/>
          <w:sz w:val="28"/>
          <w:szCs w:val="28"/>
        </w:rPr>
      </w:pPr>
      <w:r>
        <w:rPr>
          <w:b/>
          <w:bCs/>
          <w:sz w:val="28"/>
          <w:szCs w:val="28"/>
        </w:rPr>
        <w:t>三、船舶值班与避碰</w:t>
      </w:r>
    </w:p>
    <w:p w14:paraId="3C16FCBE">
      <w:pPr>
        <w:spacing w:line="560" w:lineRule="exact"/>
        <w:ind w:firstLine="552"/>
        <w:rPr>
          <w:sz w:val="28"/>
          <w:szCs w:val="28"/>
        </w:rPr>
      </w:pPr>
      <w:r>
        <w:rPr>
          <w:sz w:val="28"/>
          <w:szCs w:val="28"/>
        </w:rPr>
        <w:t>（一）国际海上避碰规则</w:t>
      </w:r>
    </w:p>
    <w:p w14:paraId="53B88CE6">
      <w:pPr>
        <w:spacing w:line="560" w:lineRule="exact"/>
        <w:ind w:firstLine="552"/>
        <w:rPr>
          <w:sz w:val="28"/>
          <w:szCs w:val="28"/>
        </w:rPr>
      </w:pPr>
      <w:r>
        <w:rPr>
          <w:sz w:val="28"/>
          <w:szCs w:val="28"/>
        </w:rPr>
        <w:t>（二）熟悉《STCW规则》中关于航行值班的原则</w:t>
      </w:r>
    </w:p>
    <w:p w14:paraId="15BB8E1E">
      <w:pPr>
        <w:spacing w:line="560" w:lineRule="exact"/>
        <w:ind w:firstLine="554"/>
        <w:rPr>
          <w:b/>
          <w:bCs/>
          <w:sz w:val="28"/>
          <w:szCs w:val="28"/>
        </w:rPr>
      </w:pPr>
      <w:r>
        <w:rPr>
          <w:b/>
          <w:bCs/>
          <w:sz w:val="28"/>
          <w:szCs w:val="28"/>
        </w:rPr>
        <w:t>四、航海气象和海洋学基础</w:t>
      </w:r>
    </w:p>
    <w:p w14:paraId="3636DC2C">
      <w:pPr>
        <w:spacing w:line="560" w:lineRule="exact"/>
        <w:ind w:firstLine="552"/>
        <w:rPr>
          <w:sz w:val="28"/>
          <w:szCs w:val="28"/>
        </w:rPr>
      </w:pPr>
      <w:r>
        <w:rPr>
          <w:sz w:val="28"/>
          <w:szCs w:val="28"/>
        </w:rPr>
        <w:t>（一）气象学基础知识</w:t>
      </w:r>
    </w:p>
    <w:p w14:paraId="3029A851">
      <w:pPr>
        <w:spacing w:line="560" w:lineRule="exact"/>
        <w:ind w:firstLine="552"/>
        <w:rPr>
          <w:sz w:val="28"/>
          <w:szCs w:val="28"/>
        </w:rPr>
      </w:pPr>
      <w:r>
        <w:rPr>
          <w:sz w:val="28"/>
          <w:szCs w:val="28"/>
        </w:rPr>
        <w:t>1.气温、气压、湿度的定义</w:t>
      </w:r>
    </w:p>
    <w:p w14:paraId="66822AD5">
      <w:pPr>
        <w:spacing w:line="560" w:lineRule="exact"/>
        <w:ind w:firstLine="552"/>
        <w:rPr>
          <w:sz w:val="28"/>
          <w:szCs w:val="28"/>
        </w:rPr>
      </w:pPr>
      <w:r>
        <w:rPr>
          <w:sz w:val="28"/>
          <w:szCs w:val="28"/>
        </w:rPr>
        <w:t>2.云的分类和各类云的观测特征，国际缩写符号</w:t>
      </w:r>
    </w:p>
    <w:p w14:paraId="744F45D2">
      <w:pPr>
        <w:spacing w:line="560" w:lineRule="exact"/>
        <w:ind w:firstLine="552"/>
        <w:rPr>
          <w:sz w:val="28"/>
          <w:szCs w:val="28"/>
        </w:rPr>
      </w:pPr>
      <w:r>
        <w:rPr>
          <w:sz w:val="28"/>
          <w:szCs w:val="28"/>
        </w:rPr>
        <w:t>3.中国近海季风成因和特点</w:t>
      </w:r>
    </w:p>
    <w:p w14:paraId="559524E5">
      <w:pPr>
        <w:spacing w:line="560" w:lineRule="exact"/>
        <w:ind w:firstLine="552"/>
        <w:rPr>
          <w:sz w:val="28"/>
          <w:szCs w:val="28"/>
        </w:rPr>
      </w:pPr>
      <w:r>
        <w:rPr>
          <w:sz w:val="28"/>
          <w:szCs w:val="28"/>
        </w:rPr>
        <w:t>4.雾的定义，东海平流雾的特点</w:t>
      </w:r>
    </w:p>
    <w:p w14:paraId="0387FF63">
      <w:pPr>
        <w:spacing w:line="560" w:lineRule="exact"/>
        <w:ind w:firstLine="552"/>
        <w:rPr>
          <w:sz w:val="28"/>
          <w:szCs w:val="28"/>
        </w:rPr>
      </w:pPr>
      <w:r>
        <w:rPr>
          <w:sz w:val="28"/>
          <w:szCs w:val="28"/>
        </w:rPr>
        <w:t>5.中国东海海雾的分布规律</w:t>
      </w:r>
    </w:p>
    <w:p w14:paraId="6C820249">
      <w:pPr>
        <w:spacing w:line="560" w:lineRule="exact"/>
        <w:ind w:firstLine="552"/>
        <w:rPr>
          <w:sz w:val="28"/>
          <w:szCs w:val="28"/>
        </w:rPr>
      </w:pPr>
      <w:r>
        <w:rPr>
          <w:sz w:val="28"/>
          <w:szCs w:val="28"/>
        </w:rPr>
        <w:t>（二）天气系统的特性及避险知识</w:t>
      </w:r>
    </w:p>
    <w:p w14:paraId="22D53448">
      <w:pPr>
        <w:spacing w:line="560" w:lineRule="exact"/>
        <w:ind w:firstLine="552"/>
        <w:rPr>
          <w:sz w:val="28"/>
          <w:szCs w:val="28"/>
        </w:rPr>
      </w:pPr>
      <w:r>
        <w:rPr>
          <w:sz w:val="28"/>
          <w:szCs w:val="28"/>
        </w:rPr>
        <w:t>1.气团的定义及变性，冷、暖气团的主要天气特征</w:t>
      </w:r>
    </w:p>
    <w:p w14:paraId="6DDC2D55">
      <w:pPr>
        <w:spacing w:line="560" w:lineRule="exact"/>
        <w:ind w:firstLine="552"/>
        <w:rPr>
          <w:sz w:val="28"/>
          <w:szCs w:val="28"/>
        </w:rPr>
      </w:pPr>
      <w:r>
        <w:rPr>
          <w:sz w:val="28"/>
          <w:szCs w:val="28"/>
        </w:rPr>
        <w:t>2.锋的定义和分类，各类锋的天气模式</w:t>
      </w:r>
    </w:p>
    <w:p w14:paraId="025F3294">
      <w:pPr>
        <w:spacing w:line="560" w:lineRule="exact"/>
        <w:ind w:firstLine="552"/>
        <w:rPr>
          <w:sz w:val="28"/>
          <w:szCs w:val="28"/>
        </w:rPr>
      </w:pPr>
      <w:r>
        <w:rPr>
          <w:sz w:val="28"/>
          <w:szCs w:val="28"/>
        </w:rPr>
        <w:t>3.锋面气旋的天气和风浪分布模式，影响中国近海锋面气旋的活动规律和天气特点，影响锋面气旋强度变化的因素</w:t>
      </w:r>
    </w:p>
    <w:p w14:paraId="259F6A6A">
      <w:pPr>
        <w:spacing w:line="560" w:lineRule="exact"/>
        <w:ind w:firstLine="552"/>
        <w:rPr>
          <w:sz w:val="28"/>
          <w:szCs w:val="28"/>
        </w:rPr>
      </w:pPr>
      <w:r>
        <w:rPr>
          <w:sz w:val="28"/>
          <w:szCs w:val="28"/>
        </w:rPr>
        <w:t>4.东亚冷高压的形成源地与冷高压的天气过程，寒潮的定义和寒潮过程的定义</w:t>
      </w:r>
    </w:p>
    <w:p w14:paraId="7607E746">
      <w:pPr>
        <w:spacing w:line="560" w:lineRule="exact"/>
        <w:ind w:firstLine="552"/>
        <w:rPr>
          <w:sz w:val="28"/>
          <w:szCs w:val="28"/>
        </w:rPr>
      </w:pPr>
      <w:r>
        <w:rPr>
          <w:sz w:val="28"/>
          <w:szCs w:val="28"/>
        </w:rPr>
        <w:t>5.副热带高压的定义及天气分布，西太平洋副高压的活动规律及其对中国沿海的天气影响</w:t>
      </w:r>
    </w:p>
    <w:p w14:paraId="6A7D5362">
      <w:pPr>
        <w:spacing w:line="560" w:lineRule="exact"/>
        <w:ind w:firstLine="552"/>
        <w:rPr>
          <w:sz w:val="28"/>
          <w:szCs w:val="28"/>
        </w:rPr>
      </w:pPr>
      <w:r>
        <w:rPr>
          <w:sz w:val="28"/>
          <w:szCs w:val="28"/>
        </w:rPr>
        <w:t>6.热带气旋的名称和等级标准，热带气旋的天气结构和风浪分布特征，西北太平洋热带气旋的移动路径和速度的一般规律</w:t>
      </w:r>
    </w:p>
    <w:p w14:paraId="4E18222E">
      <w:pPr>
        <w:spacing w:line="560" w:lineRule="exact"/>
        <w:ind w:firstLine="552"/>
        <w:rPr>
          <w:sz w:val="28"/>
          <w:szCs w:val="28"/>
        </w:rPr>
      </w:pPr>
      <w:r>
        <w:rPr>
          <w:sz w:val="28"/>
          <w:szCs w:val="28"/>
        </w:rPr>
        <w:t>7.船舶近岸避热带风暴和避风锚地的选择</w:t>
      </w:r>
    </w:p>
    <w:p w14:paraId="35591340">
      <w:pPr>
        <w:spacing w:line="560" w:lineRule="exact"/>
        <w:ind w:firstLine="552"/>
        <w:rPr>
          <w:sz w:val="28"/>
          <w:szCs w:val="28"/>
        </w:rPr>
      </w:pPr>
      <w:r>
        <w:rPr>
          <w:sz w:val="28"/>
          <w:szCs w:val="28"/>
        </w:rPr>
        <w:t>（三）船舶天气报告、气象传真图和船舶实测气象资料的应用</w:t>
      </w:r>
    </w:p>
    <w:p w14:paraId="4F8D624F">
      <w:pPr>
        <w:spacing w:line="560" w:lineRule="exact"/>
        <w:ind w:firstLine="552"/>
        <w:rPr>
          <w:sz w:val="28"/>
          <w:szCs w:val="28"/>
        </w:rPr>
      </w:pPr>
      <w:r>
        <w:rPr>
          <w:sz w:val="28"/>
          <w:szCs w:val="28"/>
        </w:rPr>
        <w:t>1.主要气象传真图标题和图上内容的识读</w:t>
      </w:r>
    </w:p>
    <w:p w14:paraId="5428E917">
      <w:pPr>
        <w:spacing w:line="560" w:lineRule="exact"/>
        <w:ind w:firstLine="552"/>
        <w:rPr>
          <w:sz w:val="28"/>
          <w:szCs w:val="28"/>
        </w:rPr>
      </w:pPr>
      <w:r>
        <w:rPr>
          <w:sz w:val="28"/>
          <w:szCs w:val="28"/>
        </w:rPr>
        <w:t>2.海洋气象报告、气象传真图的应用</w:t>
      </w:r>
    </w:p>
    <w:p w14:paraId="18732A59">
      <w:pPr>
        <w:spacing w:line="560" w:lineRule="exact"/>
        <w:ind w:firstLine="552"/>
        <w:rPr>
          <w:sz w:val="28"/>
          <w:szCs w:val="28"/>
        </w:rPr>
      </w:pPr>
      <w:r>
        <w:rPr>
          <w:sz w:val="28"/>
          <w:szCs w:val="28"/>
        </w:rPr>
        <w:t>（四）海洋学基础知识</w:t>
      </w:r>
    </w:p>
    <w:p w14:paraId="423BA779">
      <w:pPr>
        <w:spacing w:line="560" w:lineRule="exact"/>
        <w:ind w:firstLine="552"/>
        <w:rPr>
          <w:sz w:val="28"/>
          <w:szCs w:val="28"/>
        </w:rPr>
      </w:pPr>
      <w:r>
        <w:rPr>
          <w:sz w:val="28"/>
          <w:szCs w:val="28"/>
        </w:rPr>
        <w:t>1.波浪基本要素的测定方法，风浪、涌浪和近岸浪的成因、特征及回避方法</w:t>
      </w:r>
    </w:p>
    <w:p w14:paraId="24807B47">
      <w:pPr>
        <w:spacing w:line="560" w:lineRule="exact"/>
        <w:ind w:firstLine="554"/>
        <w:rPr>
          <w:b/>
          <w:bCs/>
          <w:sz w:val="28"/>
          <w:szCs w:val="28"/>
        </w:rPr>
      </w:pPr>
      <w:r>
        <w:rPr>
          <w:b/>
          <w:bCs/>
          <w:sz w:val="28"/>
          <w:szCs w:val="28"/>
        </w:rPr>
        <w:t>五、海上货物运输管理</w:t>
      </w:r>
    </w:p>
    <w:p w14:paraId="3C920F1B">
      <w:pPr>
        <w:spacing w:line="560" w:lineRule="exact"/>
        <w:ind w:firstLine="552"/>
        <w:rPr>
          <w:sz w:val="28"/>
          <w:szCs w:val="28"/>
        </w:rPr>
      </w:pPr>
      <w:r>
        <w:rPr>
          <w:sz w:val="28"/>
          <w:szCs w:val="28"/>
        </w:rPr>
        <w:t>（一）集装箱运输管理</w:t>
      </w:r>
    </w:p>
    <w:p w14:paraId="75B9B444">
      <w:pPr>
        <w:spacing w:line="560" w:lineRule="exact"/>
        <w:ind w:firstLine="552"/>
        <w:rPr>
          <w:sz w:val="28"/>
          <w:szCs w:val="28"/>
        </w:rPr>
      </w:pPr>
      <w:r>
        <w:rPr>
          <w:sz w:val="28"/>
          <w:szCs w:val="28"/>
        </w:rPr>
        <w:t>1.集装箱运输基础知识</w:t>
      </w:r>
    </w:p>
    <w:p w14:paraId="2A101808">
      <w:pPr>
        <w:spacing w:line="560" w:lineRule="exact"/>
        <w:ind w:firstLine="552"/>
        <w:rPr>
          <w:sz w:val="28"/>
          <w:szCs w:val="28"/>
        </w:rPr>
      </w:pPr>
      <w:r>
        <w:rPr>
          <w:sz w:val="28"/>
          <w:szCs w:val="28"/>
        </w:rPr>
        <w:t>2.集装箱船稳性和强度</w:t>
      </w:r>
    </w:p>
    <w:p w14:paraId="688D7235">
      <w:pPr>
        <w:spacing w:line="560" w:lineRule="exact"/>
        <w:ind w:firstLine="552"/>
        <w:rPr>
          <w:sz w:val="28"/>
          <w:szCs w:val="28"/>
        </w:rPr>
      </w:pPr>
      <w:r>
        <w:rPr>
          <w:sz w:val="28"/>
          <w:szCs w:val="28"/>
        </w:rPr>
        <w:t>3.集装箱船配载图编制</w:t>
      </w:r>
    </w:p>
    <w:p w14:paraId="480FD660">
      <w:pPr>
        <w:spacing w:line="560" w:lineRule="exact"/>
        <w:ind w:firstLine="552"/>
        <w:rPr>
          <w:sz w:val="28"/>
          <w:szCs w:val="28"/>
        </w:rPr>
      </w:pPr>
      <w:r>
        <w:rPr>
          <w:sz w:val="28"/>
          <w:szCs w:val="28"/>
        </w:rPr>
        <w:t>4.集装箱船安全装卸</w:t>
      </w:r>
    </w:p>
    <w:p w14:paraId="45C030E6">
      <w:pPr>
        <w:spacing w:line="560" w:lineRule="exact"/>
        <w:ind w:firstLine="552"/>
        <w:rPr>
          <w:sz w:val="28"/>
          <w:szCs w:val="28"/>
        </w:rPr>
      </w:pPr>
      <w:r>
        <w:rPr>
          <w:sz w:val="28"/>
          <w:szCs w:val="28"/>
        </w:rPr>
        <w:t>5.集装箱的系固</w:t>
      </w:r>
    </w:p>
    <w:p w14:paraId="6454AB3E">
      <w:pPr>
        <w:spacing w:line="560" w:lineRule="exact"/>
        <w:ind w:firstLine="552"/>
        <w:rPr>
          <w:sz w:val="28"/>
          <w:szCs w:val="28"/>
        </w:rPr>
      </w:pPr>
      <w:r>
        <w:rPr>
          <w:sz w:val="28"/>
          <w:szCs w:val="28"/>
        </w:rPr>
        <w:t>6.冷藏箱管理</w:t>
      </w:r>
    </w:p>
    <w:p w14:paraId="4AE9EA24">
      <w:pPr>
        <w:spacing w:line="560" w:lineRule="exact"/>
        <w:ind w:firstLine="552"/>
        <w:rPr>
          <w:sz w:val="28"/>
          <w:szCs w:val="28"/>
        </w:rPr>
      </w:pPr>
      <w:r>
        <w:rPr>
          <w:sz w:val="28"/>
          <w:szCs w:val="28"/>
        </w:rPr>
        <w:t>7.危险品箱管理</w:t>
      </w:r>
    </w:p>
    <w:p w14:paraId="298E210A">
      <w:pPr>
        <w:spacing w:line="560" w:lineRule="exact"/>
        <w:ind w:firstLine="552"/>
        <w:rPr>
          <w:sz w:val="28"/>
          <w:szCs w:val="28"/>
        </w:rPr>
      </w:pPr>
      <w:r>
        <w:rPr>
          <w:sz w:val="28"/>
          <w:szCs w:val="28"/>
        </w:rPr>
        <w:t>（二）固体散装货物运输</w:t>
      </w:r>
    </w:p>
    <w:p w14:paraId="769D0F06">
      <w:pPr>
        <w:spacing w:line="560" w:lineRule="exact"/>
        <w:ind w:firstLine="552"/>
        <w:rPr>
          <w:sz w:val="28"/>
          <w:szCs w:val="28"/>
        </w:rPr>
      </w:pPr>
      <w:r>
        <w:rPr>
          <w:sz w:val="28"/>
          <w:szCs w:val="28"/>
        </w:rPr>
        <w:t>1.固体散装货物运输的危险性；</w:t>
      </w:r>
    </w:p>
    <w:p w14:paraId="64D2A429">
      <w:pPr>
        <w:spacing w:line="560" w:lineRule="exact"/>
        <w:ind w:firstLine="552"/>
        <w:rPr>
          <w:sz w:val="28"/>
          <w:szCs w:val="28"/>
        </w:rPr>
      </w:pPr>
      <w:r>
        <w:rPr>
          <w:sz w:val="28"/>
          <w:szCs w:val="28"/>
        </w:rPr>
        <w:t>2.国际海运固体散装货物规则（IMSBC）的内容及应用；</w:t>
      </w:r>
    </w:p>
    <w:p w14:paraId="7CEA7DCA">
      <w:pPr>
        <w:spacing w:line="560" w:lineRule="exact"/>
        <w:ind w:firstLine="552"/>
        <w:rPr>
          <w:sz w:val="28"/>
          <w:szCs w:val="28"/>
        </w:rPr>
      </w:pPr>
      <w:r>
        <w:rPr>
          <w:sz w:val="28"/>
          <w:szCs w:val="28"/>
        </w:rPr>
        <w:t>3.固体散装货物船的分类；</w:t>
      </w:r>
    </w:p>
    <w:p w14:paraId="043418B4">
      <w:pPr>
        <w:spacing w:line="560" w:lineRule="exact"/>
        <w:ind w:firstLine="552"/>
        <w:rPr>
          <w:sz w:val="28"/>
          <w:szCs w:val="28"/>
        </w:rPr>
      </w:pPr>
      <w:r>
        <w:rPr>
          <w:sz w:val="28"/>
          <w:szCs w:val="28"/>
        </w:rPr>
        <w:t>4.固体散装货物安全装运；</w:t>
      </w:r>
    </w:p>
    <w:p w14:paraId="0A2945A1">
      <w:pPr>
        <w:spacing w:line="560" w:lineRule="exact"/>
        <w:ind w:firstLine="1010" w:firstLineChars="366"/>
        <w:rPr>
          <w:sz w:val="28"/>
          <w:szCs w:val="28"/>
        </w:rPr>
      </w:pPr>
      <w:r>
        <w:rPr>
          <w:sz w:val="28"/>
          <w:szCs w:val="28"/>
        </w:rPr>
        <w:t>4.1</w:t>
      </w:r>
      <w:r>
        <w:rPr>
          <w:rFonts w:hint="eastAsia"/>
          <w:sz w:val="28"/>
          <w:szCs w:val="28"/>
        </w:rPr>
        <w:t xml:space="preserve"> </w:t>
      </w:r>
      <w:r>
        <w:rPr>
          <w:sz w:val="28"/>
          <w:szCs w:val="28"/>
        </w:rPr>
        <w:t>固体散装货物配积载要求</w:t>
      </w:r>
    </w:p>
    <w:p w14:paraId="7E437622">
      <w:pPr>
        <w:spacing w:line="560" w:lineRule="exact"/>
        <w:ind w:firstLine="1562" w:firstLineChars="566"/>
        <w:rPr>
          <w:sz w:val="28"/>
          <w:szCs w:val="28"/>
        </w:rPr>
      </w:pPr>
      <w:r>
        <w:rPr>
          <w:sz w:val="28"/>
          <w:szCs w:val="28"/>
        </w:rPr>
        <w:t>4.1.1</w:t>
      </w:r>
      <w:r>
        <w:rPr>
          <w:rFonts w:hint="eastAsia"/>
          <w:sz w:val="28"/>
          <w:szCs w:val="28"/>
        </w:rPr>
        <w:t xml:space="preserve"> </w:t>
      </w:r>
      <w:r>
        <w:rPr>
          <w:sz w:val="28"/>
          <w:szCs w:val="28"/>
        </w:rPr>
        <w:t>固体散装货物配载原则</w:t>
      </w:r>
    </w:p>
    <w:p w14:paraId="240C0B8D">
      <w:pPr>
        <w:spacing w:line="560" w:lineRule="exact"/>
        <w:ind w:firstLine="1562" w:firstLineChars="566"/>
        <w:rPr>
          <w:sz w:val="28"/>
          <w:szCs w:val="28"/>
        </w:rPr>
      </w:pPr>
      <w:r>
        <w:rPr>
          <w:sz w:val="28"/>
          <w:szCs w:val="28"/>
        </w:rPr>
        <w:t>4.1.2</w:t>
      </w:r>
      <w:r>
        <w:rPr>
          <w:rFonts w:hint="eastAsia"/>
          <w:sz w:val="28"/>
          <w:szCs w:val="28"/>
        </w:rPr>
        <w:t xml:space="preserve"> </w:t>
      </w:r>
      <w:r>
        <w:rPr>
          <w:sz w:val="28"/>
          <w:szCs w:val="28"/>
        </w:rPr>
        <w:t>固体散装货物隔离要求</w:t>
      </w:r>
    </w:p>
    <w:p w14:paraId="7B051369">
      <w:pPr>
        <w:spacing w:line="560" w:lineRule="exact"/>
        <w:ind w:firstLine="1562" w:firstLineChars="566"/>
        <w:rPr>
          <w:sz w:val="28"/>
          <w:szCs w:val="28"/>
        </w:rPr>
      </w:pPr>
      <w:r>
        <w:rPr>
          <w:sz w:val="28"/>
          <w:szCs w:val="28"/>
        </w:rPr>
        <w:t>4.1.3</w:t>
      </w:r>
      <w:r>
        <w:rPr>
          <w:rFonts w:hint="eastAsia"/>
          <w:sz w:val="28"/>
          <w:szCs w:val="28"/>
        </w:rPr>
        <w:t xml:space="preserve"> </w:t>
      </w:r>
      <w:r>
        <w:rPr>
          <w:sz w:val="28"/>
          <w:szCs w:val="28"/>
        </w:rPr>
        <w:t>大型固体散装货物船在泊位上最大、最小吃水的计算</w:t>
      </w:r>
    </w:p>
    <w:p w14:paraId="07BCEF6C">
      <w:pPr>
        <w:spacing w:line="560" w:lineRule="exact"/>
        <w:ind w:firstLine="1562" w:firstLineChars="566"/>
        <w:rPr>
          <w:sz w:val="28"/>
          <w:szCs w:val="28"/>
        </w:rPr>
      </w:pPr>
      <w:r>
        <w:rPr>
          <w:sz w:val="28"/>
          <w:szCs w:val="28"/>
        </w:rPr>
        <w:t>4.1.4</w:t>
      </w:r>
      <w:r>
        <w:rPr>
          <w:rFonts w:hint="eastAsia"/>
          <w:sz w:val="28"/>
          <w:szCs w:val="28"/>
        </w:rPr>
        <w:t xml:space="preserve"> </w:t>
      </w:r>
      <w:r>
        <w:rPr>
          <w:sz w:val="28"/>
          <w:szCs w:val="28"/>
        </w:rPr>
        <w:t>固体散装货物船装卸顺序及压载水打排顺序的确定</w:t>
      </w:r>
    </w:p>
    <w:p w14:paraId="07C0EB22">
      <w:pPr>
        <w:spacing w:line="560" w:lineRule="exact"/>
        <w:ind w:firstLine="1010" w:firstLineChars="366"/>
        <w:rPr>
          <w:sz w:val="28"/>
          <w:szCs w:val="28"/>
        </w:rPr>
      </w:pPr>
      <w:r>
        <w:rPr>
          <w:sz w:val="28"/>
          <w:szCs w:val="28"/>
        </w:rPr>
        <w:t>4.2</w:t>
      </w:r>
      <w:r>
        <w:rPr>
          <w:rFonts w:hint="eastAsia"/>
          <w:sz w:val="28"/>
          <w:szCs w:val="28"/>
        </w:rPr>
        <w:t xml:space="preserve"> </w:t>
      </w:r>
      <w:r>
        <w:rPr>
          <w:sz w:val="28"/>
          <w:szCs w:val="28"/>
        </w:rPr>
        <w:t>船舶稳性与强度</w:t>
      </w:r>
    </w:p>
    <w:p w14:paraId="191FC3CF">
      <w:pPr>
        <w:spacing w:line="560" w:lineRule="exact"/>
        <w:ind w:firstLine="1010" w:firstLineChars="366"/>
        <w:rPr>
          <w:sz w:val="28"/>
          <w:szCs w:val="28"/>
        </w:rPr>
      </w:pPr>
      <w:r>
        <w:rPr>
          <w:sz w:val="28"/>
          <w:szCs w:val="28"/>
        </w:rPr>
        <w:t>4.3</w:t>
      </w:r>
      <w:r>
        <w:rPr>
          <w:rFonts w:hint="eastAsia"/>
          <w:sz w:val="28"/>
          <w:szCs w:val="28"/>
        </w:rPr>
        <w:t xml:space="preserve"> </w:t>
      </w:r>
      <w:r>
        <w:rPr>
          <w:sz w:val="28"/>
          <w:szCs w:val="28"/>
        </w:rPr>
        <w:t>固体散装货物安全装运要求，特别是易流态化固体散装货物。</w:t>
      </w:r>
    </w:p>
    <w:p w14:paraId="1D23DE8B">
      <w:pPr>
        <w:spacing w:line="560" w:lineRule="exact"/>
        <w:ind w:firstLine="1010" w:firstLineChars="366"/>
        <w:rPr>
          <w:sz w:val="28"/>
          <w:szCs w:val="28"/>
        </w:rPr>
      </w:pPr>
      <w:r>
        <w:rPr>
          <w:sz w:val="28"/>
          <w:szCs w:val="28"/>
        </w:rPr>
        <w:t>4.4</w:t>
      </w:r>
      <w:r>
        <w:rPr>
          <w:rFonts w:hint="eastAsia"/>
          <w:sz w:val="28"/>
          <w:szCs w:val="28"/>
        </w:rPr>
        <w:t xml:space="preserve"> </w:t>
      </w:r>
      <w:r>
        <w:rPr>
          <w:sz w:val="28"/>
          <w:szCs w:val="28"/>
        </w:rPr>
        <w:t>几种常见固体散装货物的装运（散装矿石、煤炭、种子饼）。</w:t>
      </w:r>
    </w:p>
    <w:p w14:paraId="0D1A0EFB">
      <w:pPr>
        <w:spacing w:line="560" w:lineRule="exact"/>
        <w:ind w:firstLine="552"/>
        <w:rPr>
          <w:sz w:val="28"/>
          <w:szCs w:val="28"/>
        </w:rPr>
      </w:pPr>
      <w:r>
        <w:rPr>
          <w:sz w:val="28"/>
          <w:szCs w:val="28"/>
        </w:rPr>
        <w:t>5.水尺计重</w:t>
      </w:r>
    </w:p>
    <w:p w14:paraId="619C76C8">
      <w:pPr>
        <w:spacing w:line="560" w:lineRule="exact"/>
        <w:ind w:firstLine="1010" w:firstLineChars="366"/>
        <w:rPr>
          <w:sz w:val="28"/>
          <w:szCs w:val="28"/>
        </w:rPr>
      </w:pPr>
      <w:r>
        <w:rPr>
          <w:sz w:val="28"/>
          <w:szCs w:val="28"/>
        </w:rPr>
        <w:t>5.1</w:t>
      </w:r>
      <w:r>
        <w:rPr>
          <w:rFonts w:hint="eastAsia"/>
          <w:sz w:val="28"/>
          <w:szCs w:val="28"/>
        </w:rPr>
        <w:t xml:space="preserve"> </w:t>
      </w:r>
      <w:r>
        <w:rPr>
          <w:sz w:val="28"/>
          <w:szCs w:val="28"/>
        </w:rPr>
        <w:t>水尺计重的概念及适用范围；</w:t>
      </w:r>
    </w:p>
    <w:p w14:paraId="1B77814A">
      <w:pPr>
        <w:spacing w:line="560" w:lineRule="exact"/>
        <w:ind w:firstLine="1010" w:firstLineChars="366"/>
        <w:rPr>
          <w:sz w:val="28"/>
          <w:szCs w:val="28"/>
        </w:rPr>
      </w:pPr>
      <w:r>
        <w:rPr>
          <w:sz w:val="28"/>
          <w:szCs w:val="28"/>
        </w:rPr>
        <w:t>5.2</w:t>
      </w:r>
      <w:r>
        <w:rPr>
          <w:rFonts w:hint="eastAsia"/>
          <w:sz w:val="28"/>
          <w:szCs w:val="28"/>
        </w:rPr>
        <w:t xml:space="preserve"> </w:t>
      </w:r>
      <w:r>
        <w:rPr>
          <w:sz w:val="28"/>
          <w:szCs w:val="28"/>
        </w:rPr>
        <w:t>水尺计重的步骤及计算方法；</w:t>
      </w:r>
    </w:p>
    <w:p w14:paraId="4D2684C9">
      <w:pPr>
        <w:spacing w:line="560" w:lineRule="exact"/>
        <w:ind w:firstLine="1010" w:firstLineChars="366"/>
        <w:rPr>
          <w:sz w:val="28"/>
          <w:szCs w:val="28"/>
        </w:rPr>
      </w:pPr>
      <w:r>
        <w:rPr>
          <w:sz w:val="28"/>
          <w:szCs w:val="28"/>
        </w:rPr>
        <w:t>5.3</w:t>
      </w:r>
      <w:r>
        <w:rPr>
          <w:rFonts w:hint="eastAsia"/>
          <w:sz w:val="28"/>
          <w:szCs w:val="28"/>
        </w:rPr>
        <w:t xml:space="preserve"> </w:t>
      </w:r>
      <w:r>
        <w:rPr>
          <w:sz w:val="28"/>
          <w:szCs w:val="28"/>
        </w:rPr>
        <w:t>海、淡水的变化对船舶吃水的影响。</w:t>
      </w:r>
    </w:p>
    <w:p w14:paraId="049D4897">
      <w:pPr>
        <w:spacing w:line="560" w:lineRule="exact"/>
        <w:ind w:firstLine="552"/>
        <w:rPr>
          <w:sz w:val="28"/>
          <w:szCs w:val="28"/>
        </w:rPr>
      </w:pPr>
      <w:r>
        <w:rPr>
          <w:sz w:val="28"/>
          <w:szCs w:val="28"/>
        </w:rPr>
        <w:t>（三）商品汽车滚装运输（仅适用于在商品汽车滚装船上任职的船长、驾驶员和水手）</w:t>
      </w:r>
    </w:p>
    <w:p w14:paraId="71C7054D">
      <w:pPr>
        <w:spacing w:line="560" w:lineRule="exact"/>
        <w:ind w:firstLine="552"/>
        <w:rPr>
          <w:sz w:val="28"/>
          <w:szCs w:val="28"/>
        </w:rPr>
      </w:pPr>
      <w:r>
        <w:rPr>
          <w:sz w:val="28"/>
          <w:szCs w:val="28"/>
        </w:rPr>
        <w:t>1.商品汽车积载与系固</w:t>
      </w:r>
    </w:p>
    <w:p w14:paraId="75DF1B69">
      <w:pPr>
        <w:spacing w:line="560" w:lineRule="exact"/>
        <w:ind w:firstLine="1104" w:firstLineChars="400"/>
        <w:rPr>
          <w:sz w:val="28"/>
          <w:szCs w:val="28"/>
        </w:rPr>
      </w:pPr>
      <w:r>
        <w:rPr>
          <w:sz w:val="28"/>
          <w:szCs w:val="28"/>
        </w:rPr>
        <w:t>1.1</w:t>
      </w:r>
      <w:r>
        <w:rPr>
          <w:rFonts w:hint="eastAsia"/>
          <w:sz w:val="28"/>
          <w:szCs w:val="28"/>
        </w:rPr>
        <w:t xml:space="preserve"> </w:t>
      </w:r>
      <w:r>
        <w:rPr>
          <w:sz w:val="28"/>
          <w:szCs w:val="28"/>
        </w:rPr>
        <w:t>积载方法及要求</w:t>
      </w:r>
    </w:p>
    <w:p w14:paraId="169B0117">
      <w:pPr>
        <w:spacing w:line="560" w:lineRule="exact"/>
        <w:ind w:firstLine="1104" w:firstLineChars="400"/>
        <w:rPr>
          <w:sz w:val="28"/>
          <w:szCs w:val="28"/>
        </w:rPr>
      </w:pPr>
      <w:r>
        <w:rPr>
          <w:sz w:val="28"/>
          <w:szCs w:val="28"/>
        </w:rPr>
        <w:t>1.2</w:t>
      </w:r>
      <w:r>
        <w:rPr>
          <w:rFonts w:hint="eastAsia"/>
          <w:sz w:val="28"/>
          <w:szCs w:val="28"/>
        </w:rPr>
        <w:t xml:space="preserve"> </w:t>
      </w:r>
      <w:r>
        <w:rPr>
          <w:sz w:val="28"/>
          <w:szCs w:val="28"/>
        </w:rPr>
        <w:t>系固工具及使用</w:t>
      </w:r>
    </w:p>
    <w:p w14:paraId="479D475E">
      <w:pPr>
        <w:spacing w:line="560" w:lineRule="exact"/>
        <w:ind w:firstLine="552"/>
        <w:rPr>
          <w:sz w:val="28"/>
          <w:szCs w:val="28"/>
        </w:rPr>
      </w:pPr>
      <w:r>
        <w:rPr>
          <w:sz w:val="28"/>
          <w:szCs w:val="28"/>
        </w:rPr>
        <w:t>2.商品汽车途中管理</w:t>
      </w:r>
    </w:p>
    <w:p w14:paraId="0A8AFB47">
      <w:pPr>
        <w:spacing w:line="560" w:lineRule="exact"/>
        <w:ind w:firstLine="552"/>
        <w:rPr>
          <w:sz w:val="28"/>
          <w:szCs w:val="28"/>
        </w:rPr>
      </w:pPr>
      <w:r>
        <w:rPr>
          <w:sz w:val="28"/>
          <w:szCs w:val="28"/>
        </w:rPr>
        <w:t>3.商品汽车的装卸管理</w:t>
      </w:r>
    </w:p>
    <w:p w14:paraId="72FB32F6">
      <w:pPr>
        <w:spacing w:line="560" w:lineRule="exact"/>
        <w:ind w:firstLine="554"/>
        <w:rPr>
          <w:b/>
          <w:bCs/>
          <w:sz w:val="28"/>
          <w:szCs w:val="28"/>
        </w:rPr>
      </w:pPr>
      <w:r>
        <w:rPr>
          <w:b/>
          <w:bCs/>
          <w:sz w:val="28"/>
          <w:szCs w:val="28"/>
        </w:rPr>
        <w:t>六、海上船舶管理</w:t>
      </w:r>
    </w:p>
    <w:p w14:paraId="0DB8D602">
      <w:pPr>
        <w:spacing w:line="560" w:lineRule="exact"/>
        <w:ind w:firstLine="552"/>
        <w:rPr>
          <w:sz w:val="28"/>
          <w:szCs w:val="28"/>
        </w:rPr>
      </w:pPr>
      <w:r>
        <w:rPr>
          <w:sz w:val="28"/>
          <w:szCs w:val="28"/>
        </w:rPr>
        <w:t>（一）船员职务</w:t>
      </w:r>
    </w:p>
    <w:p w14:paraId="7C4A79B8">
      <w:pPr>
        <w:spacing w:line="560" w:lineRule="exact"/>
        <w:ind w:firstLine="552"/>
        <w:rPr>
          <w:sz w:val="28"/>
          <w:szCs w:val="28"/>
        </w:rPr>
      </w:pPr>
      <w:r>
        <w:rPr>
          <w:sz w:val="28"/>
          <w:szCs w:val="28"/>
        </w:rPr>
        <w:t>1.一般职责</w:t>
      </w:r>
    </w:p>
    <w:p w14:paraId="66144BCD">
      <w:pPr>
        <w:spacing w:line="560" w:lineRule="exact"/>
        <w:ind w:firstLine="552"/>
        <w:rPr>
          <w:sz w:val="28"/>
          <w:szCs w:val="28"/>
        </w:rPr>
      </w:pPr>
      <w:r>
        <w:rPr>
          <w:sz w:val="28"/>
          <w:szCs w:val="28"/>
        </w:rPr>
        <w:t>2.开航前和航行中职责</w:t>
      </w:r>
    </w:p>
    <w:p w14:paraId="39437199">
      <w:pPr>
        <w:spacing w:line="560" w:lineRule="exact"/>
        <w:ind w:firstLine="552"/>
        <w:rPr>
          <w:sz w:val="28"/>
          <w:szCs w:val="28"/>
        </w:rPr>
      </w:pPr>
      <w:r>
        <w:rPr>
          <w:sz w:val="28"/>
          <w:szCs w:val="28"/>
        </w:rPr>
        <w:t>3.驾驶、轮机部门联系制度</w:t>
      </w:r>
    </w:p>
    <w:p w14:paraId="1AEEE149">
      <w:pPr>
        <w:spacing w:line="560" w:lineRule="exact"/>
        <w:ind w:firstLine="552"/>
        <w:rPr>
          <w:sz w:val="28"/>
          <w:szCs w:val="28"/>
        </w:rPr>
      </w:pPr>
      <w:r>
        <w:rPr>
          <w:sz w:val="28"/>
          <w:szCs w:val="28"/>
        </w:rPr>
        <w:t>4.航海日志记录和管理</w:t>
      </w:r>
    </w:p>
    <w:p w14:paraId="7DB41879">
      <w:pPr>
        <w:spacing w:line="560" w:lineRule="exact"/>
        <w:ind w:firstLine="552"/>
        <w:rPr>
          <w:sz w:val="28"/>
          <w:szCs w:val="28"/>
        </w:rPr>
      </w:pPr>
      <w:r>
        <w:rPr>
          <w:sz w:val="28"/>
          <w:szCs w:val="28"/>
        </w:rPr>
        <w:t>5.海事的处理</w:t>
      </w:r>
    </w:p>
    <w:p w14:paraId="172443C4">
      <w:pPr>
        <w:spacing w:line="560" w:lineRule="exact"/>
        <w:ind w:firstLine="552"/>
        <w:rPr>
          <w:sz w:val="28"/>
          <w:szCs w:val="28"/>
        </w:rPr>
      </w:pPr>
      <w:r>
        <w:rPr>
          <w:sz w:val="28"/>
          <w:szCs w:val="28"/>
        </w:rPr>
        <w:t>（二）制度与法规</w:t>
      </w:r>
    </w:p>
    <w:p w14:paraId="30CBCD8A">
      <w:pPr>
        <w:spacing w:line="560" w:lineRule="exact"/>
        <w:ind w:firstLine="552"/>
        <w:rPr>
          <w:sz w:val="28"/>
          <w:szCs w:val="28"/>
        </w:rPr>
      </w:pPr>
      <w:r>
        <w:rPr>
          <w:sz w:val="28"/>
          <w:szCs w:val="28"/>
        </w:rPr>
        <w:t>1.船上安全管理制度</w:t>
      </w:r>
    </w:p>
    <w:p w14:paraId="3CC1B900">
      <w:pPr>
        <w:spacing w:line="560" w:lineRule="exact"/>
        <w:ind w:firstLine="552"/>
        <w:rPr>
          <w:sz w:val="28"/>
          <w:szCs w:val="28"/>
        </w:rPr>
      </w:pPr>
      <w:r>
        <w:rPr>
          <w:sz w:val="28"/>
          <w:szCs w:val="28"/>
        </w:rPr>
        <w:t>2.有关海事法规</w:t>
      </w:r>
    </w:p>
    <w:p w14:paraId="7B8A2DA6">
      <w:pPr>
        <w:spacing w:line="560" w:lineRule="exact"/>
        <w:ind w:firstLine="552"/>
        <w:rPr>
          <w:sz w:val="28"/>
          <w:szCs w:val="28"/>
        </w:rPr>
      </w:pPr>
      <w:r>
        <w:rPr>
          <w:sz w:val="28"/>
          <w:szCs w:val="28"/>
        </w:rPr>
        <w:t>（三）防止海洋污染</w:t>
      </w:r>
    </w:p>
    <w:p w14:paraId="14A3ACBD">
      <w:pPr>
        <w:spacing w:line="560" w:lineRule="exact"/>
        <w:ind w:firstLine="552"/>
        <w:rPr>
          <w:sz w:val="28"/>
          <w:szCs w:val="28"/>
        </w:rPr>
      </w:pPr>
      <w:r>
        <w:rPr>
          <w:sz w:val="28"/>
          <w:szCs w:val="28"/>
        </w:rPr>
        <w:t>船上防污染专项法规及管理</w:t>
      </w:r>
    </w:p>
    <w:p w14:paraId="319A2131">
      <w:pPr>
        <w:spacing w:line="560" w:lineRule="exact"/>
        <w:ind w:firstLine="552"/>
        <w:rPr>
          <w:sz w:val="28"/>
          <w:szCs w:val="28"/>
        </w:rPr>
      </w:pPr>
      <w:r>
        <w:rPr>
          <w:sz w:val="28"/>
          <w:szCs w:val="28"/>
        </w:rPr>
        <w:t>（四）船舶应急</w:t>
      </w:r>
    </w:p>
    <w:p w14:paraId="449F1066">
      <w:pPr>
        <w:spacing w:line="560" w:lineRule="exact"/>
        <w:ind w:firstLine="552"/>
        <w:rPr>
          <w:sz w:val="28"/>
          <w:szCs w:val="28"/>
        </w:rPr>
      </w:pPr>
      <w:r>
        <w:rPr>
          <w:sz w:val="28"/>
          <w:szCs w:val="28"/>
        </w:rPr>
        <w:t>1.船舶应急概述</w:t>
      </w:r>
    </w:p>
    <w:p w14:paraId="51FECD16">
      <w:pPr>
        <w:spacing w:line="560" w:lineRule="exact"/>
        <w:ind w:firstLine="552"/>
        <w:rPr>
          <w:sz w:val="28"/>
          <w:szCs w:val="28"/>
        </w:rPr>
      </w:pPr>
      <w:r>
        <w:rPr>
          <w:sz w:val="28"/>
          <w:szCs w:val="28"/>
        </w:rPr>
        <w:t>2.船舶应急训练和演习</w:t>
      </w:r>
    </w:p>
    <w:p w14:paraId="186610B3">
      <w:pPr>
        <w:spacing w:line="560" w:lineRule="exact"/>
        <w:ind w:firstLine="552"/>
        <w:rPr>
          <w:sz w:val="28"/>
          <w:szCs w:val="28"/>
        </w:rPr>
      </w:pPr>
      <w:r>
        <w:rPr>
          <w:sz w:val="28"/>
          <w:szCs w:val="28"/>
        </w:rPr>
        <w:t>3.船舶应急行动与防范</w:t>
      </w:r>
    </w:p>
    <w:p w14:paraId="1E894AE5">
      <w:pPr>
        <w:spacing w:line="560" w:lineRule="exact"/>
        <w:ind w:firstLine="554"/>
        <w:rPr>
          <w:b/>
          <w:bCs/>
          <w:sz w:val="28"/>
          <w:szCs w:val="28"/>
        </w:rPr>
      </w:pPr>
      <w:r>
        <w:rPr>
          <w:b/>
          <w:bCs/>
          <w:sz w:val="28"/>
          <w:szCs w:val="28"/>
        </w:rPr>
        <w:t>七、GMDSS设备的操作和使用</w:t>
      </w:r>
    </w:p>
    <w:p w14:paraId="654A3AB9">
      <w:pPr>
        <w:spacing w:line="560" w:lineRule="exact"/>
        <w:ind w:firstLine="552"/>
        <w:rPr>
          <w:sz w:val="28"/>
          <w:szCs w:val="28"/>
        </w:rPr>
      </w:pPr>
      <w:r>
        <w:rPr>
          <w:sz w:val="28"/>
          <w:szCs w:val="28"/>
        </w:rPr>
        <w:t>（一）GMDSS系统概述</w:t>
      </w:r>
    </w:p>
    <w:p w14:paraId="5673DAF9">
      <w:pPr>
        <w:spacing w:line="560" w:lineRule="exact"/>
        <w:ind w:firstLine="552"/>
        <w:rPr>
          <w:sz w:val="28"/>
          <w:szCs w:val="28"/>
        </w:rPr>
      </w:pPr>
      <w:r>
        <w:rPr>
          <w:sz w:val="28"/>
          <w:szCs w:val="28"/>
        </w:rPr>
        <w:t>1.GMDSS的定义与概念</w:t>
      </w:r>
    </w:p>
    <w:p w14:paraId="07F7520D">
      <w:pPr>
        <w:spacing w:line="560" w:lineRule="exact"/>
        <w:ind w:firstLine="552"/>
        <w:rPr>
          <w:sz w:val="28"/>
          <w:szCs w:val="28"/>
        </w:rPr>
      </w:pPr>
      <w:r>
        <w:rPr>
          <w:sz w:val="28"/>
          <w:szCs w:val="28"/>
        </w:rPr>
        <w:t>2.GMDSS的功能与作用</w:t>
      </w:r>
    </w:p>
    <w:p w14:paraId="5D9AEE8F">
      <w:pPr>
        <w:spacing w:line="560" w:lineRule="exact"/>
        <w:ind w:firstLine="552"/>
        <w:rPr>
          <w:sz w:val="28"/>
          <w:szCs w:val="28"/>
        </w:rPr>
      </w:pPr>
      <w:r>
        <w:rPr>
          <w:sz w:val="28"/>
          <w:szCs w:val="28"/>
        </w:rPr>
        <w:t>3.GMDSS海区的定义</w:t>
      </w:r>
    </w:p>
    <w:p w14:paraId="1CB7DB32">
      <w:pPr>
        <w:spacing w:line="560" w:lineRule="exact"/>
        <w:ind w:firstLine="552"/>
        <w:rPr>
          <w:sz w:val="28"/>
          <w:szCs w:val="28"/>
        </w:rPr>
      </w:pPr>
      <w:r>
        <w:rPr>
          <w:sz w:val="28"/>
          <w:szCs w:val="28"/>
        </w:rPr>
        <w:t>4.GMDSS的特点</w:t>
      </w:r>
    </w:p>
    <w:p w14:paraId="64ECDD3A">
      <w:pPr>
        <w:spacing w:line="560" w:lineRule="exact"/>
        <w:ind w:firstLine="552"/>
        <w:rPr>
          <w:sz w:val="28"/>
          <w:szCs w:val="28"/>
        </w:rPr>
      </w:pPr>
      <w:r>
        <w:rPr>
          <w:sz w:val="28"/>
          <w:szCs w:val="28"/>
        </w:rPr>
        <w:t>（二）地面通信系统与业务</w:t>
      </w:r>
    </w:p>
    <w:p w14:paraId="1FEC67C5">
      <w:pPr>
        <w:spacing w:line="560" w:lineRule="exact"/>
        <w:ind w:firstLine="552"/>
        <w:rPr>
          <w:sz w:val="28"/>
          <w:szCs w:val="28"/>
        </w:rPr>
      </w:pPr>
      <w:r>
        <w:rPr>
          <w:sz w:val="28"/>
          <w:szCs w:val="28"/>
        </w:rPr>
        <w:t>1.无线电波的基本知识</w:t>
      </w:r>
    </w:p>
    <w:p w14:paraId="3EB082BA">
      <w:pPr>
        <w:spacing w:line="560" w:lineRule="exact"/>
        <w:ind w:firstLine="1010" w:firstLineChars="366"/>
        <w:rPr>
          <w:sz w:val="28"/>
          <w:szCs w:val="28"/>
        </w:rPr>
      </w:pPr>
      <w:r>
        <w:rPr>
          <w:sz w:val="28"/>
          <w:szCs w:val="28"/>
        </w:rPr>
        <w:t>1.1</w:t>
      </w:r>
      <w:r>
        <w:rPr>
          <w:rFonts w:hint="eastAsia"/>
          <w:sz w:val="28"/>
          <w:szCs w:val="28"/>
        </w:rPr>
        <w:t xml:space="preserve"> </w:t>
      </w:r>
      <w:r>
        <w:rPr>
          <w:sz w:val="28"/>
          <w:szCs w:val="28"/>
        </w:rPr>
        <w:t>无线电波的概念</w:t>
      </w:r>
    </w:p>
    <w:p w14:paraId="2B365EDA">
      <w:pPr>
        <w:spacing w:line="560" w:lineRule="exact"/>
        <w:ind w:firstLine="1010" w:firstLineChars="366"/>
        <w:rPr>
          <w:sz w:val="28"/>
          <w:szCs w:val="28"/>
        </w:rPr>
      </w:pPr>
      <w:r>
        <w:rPr>
          <w:sz w:val="28"/>
          <w:szCs w:val="28"/>
        </w:rPr>
        <w:t>1.2</w:t>
      </w:r>
      <w:r>
        <w:rPr>
          <w:rFonts w:hint="eastAsia"/>
          <w:sz w:val="28"/>
          <w:szCs w:val="28"/>
        </w:rPr>
        <w:t xml:space="preserve"> </w:t>
      </w:r>
      <w:r>
        <w:rPr>
          <w:sz w:val="28"/>
          <w:szCs w:val="28"/>
        </w:rPr>
        <w:t>无线电波段的划分及海上通信波段</w:t>
      </w:r>
    </w:p>
    <w:p w14:paraId="3852DC3A">
      <w:pPr>
        <w:spacing w:line="560" w:lineRule="exact"/>
        <w:ind w:firstLine="1562" w:firstLineChars="566"/>
        <w:rPr>
          <w:sz w:val="28"/>
          <w:szCs w:val="28"/>
        </w:rPr>
      </w:pPr>
      <w:r>
        <w:rPr>
          <w:sz w:val="28"/>
          <w:szCs w:val="28"/>
        </w:rPr>
        <w:t>1.2.1</w:t>
      </w:r>
      <w:r>
        <w:rPr>
          <w:rFonts w:hint="eastAsia"/>
          <w:sz w:val="28"/>
          <w:szCs w:val="28"/>
        </w:rPr>
        <w:t xml:space="preserve"> </w:t>
      </w:r>
      <w:r>
        <w:rPr>
          <w:sz w:val="28"/>
          <w:szCs w:val="28"/>
        </w:rPr>
        <w:t>无线电波段划分表</w:t>
      </w:r>
    </w:p>
    <w:p w14:paraId="73763614">
      <w:pPr>
        <w:spacing w:line="560" w:lineRule="exact"/>
        <w:ind w:firstLine="1562" w:firstLineChars="566"/>
        <w:rPr>
          <w:sz w:val="28"/>
          <w:szCs w:val="28"/>
        </w:rPr>
      </w:pPr>
      <w:r>
        <w:rPr>
          <w:sz w:val="28"/>
          <w:szCs w:val="28"/>
        </w:rPr>
        <w:t>1.2.2</w:t>
      </w:r>
      <w:r>
        <w:rPr>
          <w:rFonts w:hint="eastAsia"/>
          <w:sz w:val="28"/>
          <w:szCs w:val="28"/>
        </w:rPr>
        <w:t xml:space="preserve"> </w:t>
      </w:r>
      <w:r>
        <w:rPr>
          <w:sz w:val="28"/>
          <w:szCs w:val="28"/>
        </w:rPr>
        <w:t>海上通信波段</w:t>
      </w:r>
    </w:p>
    <w:p w14:paraId="287A5D6C">
      <w:pPr>
        <w:spacing w:line="560" w:lineRule="exact"/>
        <w:ind w:firstLine="1562" w:firstLineChars="566"/>
        <w:rPr>
          <w:sz w:val="28"/>
          <w:szCs w:val="28"/>
        </w:rPr>
      </w:pPr>
      <w:r>
        <w:rPr>
          <w:sz w:val="28"/>
          <w:szCs w:val="28"/>
        </w:rPr>
        <w:t>1.2.3</w:t>
      </w:r>
      <w:r>
        <w:rPr>
          <w:rFonts w:hint="eastAsia"/>
          <w:sz w:val="28"/>
          <w:szCs w:val="28"/>
        </w:rPr>
        <w:t xml:space="preserve"> </w:t>
      </w:r>
      <w:r>
        <w:rPr>
          <w:sz w:val="28"/>
          <w:szCs w:val="28"/>
        </w:rPr>
        <w:t>无线电通信系统的基本构成</w:t>
      </w:r>
    </w:p>
    <w:p w14:paraId="0E3C2EFF">
      <w:pPr>
        <w:spacing w:line="560" w:lineRule="exact"/>
        <w:ind w:firstLine="1562" w:firstLineChars="566"/>
        <w:rPr>
          <w:sz w:val="28"/>
          <w:szCs w:val="28"/>
        </w:rPr>
      </w:pPr>
      <w:r>
        <w:rPr>
          <w:sz w:val="28"/>
          <w:szCs w:val="28"/>
        </w:rPr>
        <w:t>1.2.4</w:t>
      </w:r>
      <w:r>
        <w:rPr>
          <w:rFonts w:hint="eastAsia"/>
          <w:sz w:val="28"/>
          <w:szCs w:val="28"/>
        </w:rPr>
        <w:t xml:space="preserve"> </w:t>
      </w:r>
      <w:r>
        <w:rPr>
          <w:sz w:val="28"/>
          <w:szCs w:val="28"/>
        </w:rPr>
        <w:t>信噪比的概念</w:t>
      </w:r>
    </w:p>
    <w:p w14:paraId="74B014F9">
      <w:pPr>
        <w:spacing w:line="560" w:lineRule="exact"/>
        <w:ind w:firstLine="552"/>
        <w:rPr>
          <w:sz w:val="28"/>
          <w:szCs w:val="28"/>
        </w:rPr>
      </w:pPr>
      <w:r>
        <w:rPr>
          <w:sz w:val="28"/>
          <w:szCs w:val="28"/>
        </w:rPr>
        <w:t>2.地面通信系统的组成与主要业务</w:t>
      </w:r>
    </w:p>
    <w:p w14:paraId="60B726D3">
      <w:pPr>
        <w:spacing w:line="560" w:lineRule="exact"/>
        <w:ind w:firstLine="1010" w:firstLineChars="366"/>
        <w:rPr>
          <w:sz w:val="28"/>
          <w:szCs w:val="28"/>
        </w:rPr>
      </w:pPr>
      <w:r>
        <w:rPr>
          <w:sz w:val="28"/>
          <w:szCs w:val="28"/>
        </w:rPr>
        <w:t>2.1</w:t>
      </w:r>
      <w:r>
        <w:rPr>
          <w:rFonts w:hint="eastAsia"/>
          <w:sz w:val="28"/>
          <w:szCs w:val="28"/>
        </w:rPr>
        <w:t xml:space="preserve"> </w:t>
      </w:r>
      <w:r>
        <w:rPr>
          <w:sz w:val="28"/>
          <w:szCs w:val="28"/>
        </w:rPr>
        <w:t>DSC遇险报警、收妥和转发的程序和相关规定</w:t>
      </w:r>
    </w:p>
    <w:p w14:paraId="0CDF96EC">
      <w:pPr>
        <w:spacing w:line="560" w:lineRule="exact"/>
        <w:ind w:firstLine="1010" w:firstLineChars="366"/>
        <w:rPr>
          <w:sz w:val="28"/>
          <w:szCs w:val="28"/>
        </w:rPr>
      </w:pPr>
      <w:r>
        <w:rPr>
          <w:sz w:val="28"/>
          <w:szCs w:val="28"/>
        </w:rPr>
        <w:t>2.2 无线电话遇险通信</w:t>
      </w:r>
    </w:p>
    <w:p w14:paraId="38E5BB1D">
      <w:pPr>
        <w:spacing w:line="560" w:lineRule="exact"/>
        <w:ind w:firstLine="1010" w:firstLineChars="366"/>
        <w:rPr>
          <w:sz w:val="28"/>
          <w:szCs w:val="28"/>
        </w:rPr>
      </w:pPr>
      <w:r>
        <w:rPr>
          <w:sz w:val="28"/>
          <w:szCs w:val="28"/>
        </w:rPr>
        <w:t>2.3 无线电传遇险通信</w:t>
      </w:r>
    </w:p>
    <w:p w14:paraId="614F6A55">
      <w:pPr>
        <w:spacing w:line="560" w:lineRule="exact"/>
        <w:ind w:firstLine="1010" w:firstLineChars="366"/>
        <w:rPr>
          <w:sz w:val="28"/>
          <w:szCs w:val="28"/>
        </w:rPr>
      </w:pPr>
      <w:r>
        <w:rPr>
          <w:sz w:val="28"/>
          <w:szCs w:val="28"/>
        </w:rPr>
        <w:t>2.4 遇险现场通信</w:t>
      </w:r>
    </w:p>
    <w:p w14:paraId="56A0B2CF">
      <w:pPr>
        <w:spacing w:line="560" w:lineRule="exact"/>
        <w:ind w:firstLine="552"/>
        <w:rPr>
          <w:sz w:val="28"/>
          <w:szCs w:val="28"/>
        </w:rPr>
      </w:pPr>
      <w:r>
        <w:rPr>
          <w:sz w:val="28"/>
          <w:szCs w:val="28"/>
        </w:rPr>
        <w:t>3.地面通信系统紧急通信；</w:t>
      </w:r>
    </w:p>
    <w:p w14:paraId="4117A3E9">
      <w:pPr>
        <w:spacing w:line="560" w:lineRule="exact"/>
        <w:ind w:firstLine="1010" w:firstLineChars="366"/>
        <w:rPr>
          <w:sz w:val="28"/>
          <w:szCs w:val="28"/>
        </w:rPr>
      </w:pPr>
      <w:r>
        <w:rPr>
          <w:sz w:val="28"/>
          <w:szCs w:val="28"/>
        </w:rPr>
        <w:t>3.1 紧急通信的定义和规定</w:t>
      </w:r>
    </w:p>
    <w:p w14:paraId="61A43EBC">
      <w:pPr>
        <w:spacing w:line="560" w:lineRule="exact"/>
        <w:ind w:firstLine="1010" w:firstLineChars="366"/>
        <w:rPr>
          <w:sz w:val="28"/>
          <w:szCs w:val="28"/>
        </w:rPr>
      </w:pPr>
      <w:r>
        <w:rPr>
          <w:sz w:val="28"/>
          <w:szCs w:val="28"/>
        </w:rPr>
        <w:t>3.2 DSC紧急呼叫及后续通信频率的使用</w:t>
      </w:r>
    </w:p>
    <w:p w14:paraId="190C46FF">
      <w:pPr>
        <w:spacing w:line="560" w:lineRule="exact"/>
        <w:ind w:firstLine="1010" w:firstLineChars="366"/>
        <w:rPr>
          <w:sz w:val="28"/>
          <w:szCs w:val="28"/>
        </w:rPr>
      </w:pPr>
      <w:r>
        <w:rPr>
          <w:sz w:val="28"/>
          <w:szCs w:val="28"/>
        </w:rPr>
        <w:t>3.3 海岸电台开放的紧急业务</w:t>
      </w:r>
    </w:p>
    <w:p w14:paraId="73658AA5">
      <w:pPr>
        <w:spacing w:line="560" w:lineRule="exact"/>
        <w:ind w:firstLine="1010" w:firstLineChars="366"/>
        <w:rPr>
          <w:sz w:val="28"/>
          <w:szCs w:val="28"/>
        </w:rPr>
      </w:pPr>
      <w:r>
        <w:rPr>
          <w:sz w:val="28"/>
          <w:szCs w:val="28"/>
        </w:rPr>
        <w:t>3.4 紧急信号</w:t>
      </w:r>
    </w:p>
    <w:p w14:paraId="311FC2DD">
      <w:pPr>
        <w:spacing w:line="560" w:lineRule="exact"/>
        <w:ind w:firstLine="1010" w:firstLineChars="366"/>
        <w:rPr>
          <w:sz w:val="28"/>
          <w:szCs w:val="28"/>
        </w:rPr>
      </w:pPr>
      <w:r>
        <w:rPr>
          <w:sz w:val="28"/>
          <w:szCs w:val="28"/>
        </w:rPr>
        <w:t>3.5 无线电话、无线电传紧急通信及规定</w:t>
      </w:r>
    </w:p>
    <w:p w14:paraId="5901F519">
      <w:pPr>
        <w:spacing w:line="560" w:lineRule="exact"/>
        <w:ind w:firstLine="552"/>
        <w:rPr>
          <w:sz w:val="28"/>
          <w:szCs w:val="28"/>
        </w:rPr>
      </w:pPr>
      <w:r>
        <w:rPr>
          <w:sz w:val="28"/>
          <w:szCs w:val="28"/>
        </w:rPr>
        <w:t>4.地面通信系统安全通信</w:t>
      </w:r>
    </w:p>
    <w:p w14:paraId="2FF2AE13">
      <w:pPr>
        <w:spacing w:line="560" w:lineRule="exact"/>
        <w:ind w:firstLine="1010" w:firstLineChars="366"/>
        <w:rPr>
          <w:sz w:val="28"/>
          <w:szCs w:val="28"/>
        </w:rPr>
      </w:pPr>
      <w:r>
        <w:rPr>
          <w:sz w:val="28"/>
          <w:szCs w:val="28"/>
        </w:rPr>
        <w:t>4.1 安全通信的定义与规定</w:t>
      </w:r>
    </w:p>
    <w:p w14:paraId="15B34083">
      <w:pPr>
        <w:spacing w:line="560" w:lineRule="exact"/>
        <w:ind w:firstLine="1010" w:firstLineChars="366"/>
        <w:rPr>
          <w:sz w:val="28"/>
          <w:szCs w:val="28"/>
        </w:rPr>
      </w:pPr>
      <w:r>
        <w:rPr>
          <w:sz w:val="28"/>
          <w:szCs w:val="28"/>
        </w:rPr>
        <w:t>4.2 DSC安全呼叫及相关规定</w:t>
      </w:r>
    </w:p>
    <w:p w14:paraId="5E96AF2C">
      <w:pPr>
        <w:spacing w:line="560" w:lineRule="exact"/>
        <w:ind w:firstLine="1010" w:firstLineChars="366"/>
        <w:rPr>
          <w:sz w:val="28"/>
          <w:szCs w:val="28"/>
        </w:rPr>
      </w:pPr>
      <w:r>
        <w:rPr>
          <w:sz w:val="28"/>
          <w:szCs w:val="28"/>
        </w:rPr>
        <w:t>4.3 DSC测试呼叫及相关规定</w:t>
      </w:r>
    </w:p>
    <w:p w14:paraId="75C661A5">
      <w:pPr>
        <w:spacing w:line="560" w:lineRule="exact"/>
        <w:ind w:firstLine="1010" w:firstLineChars="366"/>
        <w:rPr>
          <w:sz w:val="28"/>
          <w:szCs w:val="28"/>
        </w:rPr>
      </w:pPr>
      <w:r>
        <w:rPr>
          <w:sz w:val="28"/>
          <w:szCs w:val="28"/>
        </w:rPr>
        <w:t>4.4 安全信号</w:t>
      </w:r>
    </w:p>
    <w:p w14:paraId="261A0AB9">
      <w:pPr>
        <w:spacing w:line="560" w:lineRule="exact"/>
        <w:ind w:firstLine="1010" w:firstLineChars="366"/>
        <w:rPr>
          <w:sz w:val="28"/>
          <w:szCs w:val="28"/>
        </w:rPr>
      </w:pPr>
      <w:r>
        <w:rPr>
          <w:sz w:val="28"/>
          <w:szCs w:val="28"/>
        </w:rPr>
        <w:t>4.5 无线电话、无线电传安全通信及相关规定</w:t>
      </w:r>
    </w:p>
    <w:p w14:paraId="57E66D1A">
      <w:pPr>
        <w:spacing w:line="560" w:lineRule="exact"/>
        <w:ind w:firstLine="1010" w:firstLineChars="366"/>
        <w:rPr>
          <w:sz w:val="28"/>
          <w:szCs w:val="28"/>
        </w:rPr>
      </w:pPr>
      <w:r>
        <w:rPr>
          <w:sz w:val="28"/>
          <w:szCs w:val="28"/>
        </w:rPr>
        <w:t>4.6 海岸电台开放的安全业务</w:t>
      </w:r>
    </w:p>
    <w:p w14:paraId="28617D63">
      <w:pPr>
        <w:spacing w:line="560" w:lineRule="exact"/>
        <w:ind w:firstLine="552"/>
        <w:rPr>
          <w:sz w:val="28"/>
          <w:szCs w:val="28"/>
        </w:rPr>
      </w:pPr>
      <w:r>
        <w:rPr>
          <w:sz w:val="28"/>
          <w:szCs w:val="28"/>
        </w:rPr>
        <w:t>（三）DSC常规呼叫及相关规定</w:t>
      </w:r>
    </w:p>
    <w:p w14:paraId="6E516EAE">
      <w:pPr>
        <w:spacing w:line="560" w:lineRule="exact"/>
        <w:ind w:firstLine="552"/>
        <w:rPr>
          <w:sz w:val="28"/>
          <w:szCs w:val="28"/>
        </w:rPr>
      </w:pPr>
      <w:r>
        <w:rPr>
          <w:sz w:val="28"/>
          <w:szCs w:val="28"/>
        </w:rPr>
        <w:t>（四）无线电话常规通信</w:t>
      </w:r>
    </w:p>
    <w:p w14:paraId="055EA093">
      <w:pPr>
        <w:spacing w:line="560" w:lineRule="exact"/>
        <w:ind w:firstLine="552"/>
        <w:rPr>
          <w:sz w:val="28"/>
          <w:szCs w:val="28"/>
        </w:rPr>
      </w:pPr>
      <w:r>
        <w:rPr>
          <w:sz w:val="28"/>
          <w:szCs w:val="28"/>
        </w:rPr>
        <w:t>1.VHF（甚高频）通信特点及船用设备功能</w:t>
      </w:r>
    </w:p>
    <w:p w14:paraId="4779435F">
      <w:pPr>
        <w:spacing w:line="560" w:lineRule="exact"/>
        <w:ind w:firstLine="552"/>
        <w:rPr>
          <w:sz w:val="28"/>
          <w:szCs w:val="28"/>
        </w:rPr>
      </w:pPr>
      <w:r>
        <w:rPr>
          <w:sz w:val="28"/>
          <w:szCs w:val="28"/>
        </w:rPr>
        <w:t>2.MF/HF通信特点及船用设备功能</w:t>
      </w:r>
    </w:p>
    <w:p w14:paraId="6365E097">
      <w:pPr>
        <w:spacing w:line="560" w:lineRule="exact"/>
        <w:ind w:firstLine="552"/>
        <w:rPr>
          <w:sz w:val="28"/>
          <w:szCs w:val="28"/>
        </w:rPr>
      </w:pPr>
      <w:r>
        <w:rPr>
          <w:sz w:val="28"/>
          <w:szCs w:val="28"/>
        </w:rPr>
        <w:t>（七）海上VHF通信频率与信道划分</w:t>
      </w:r>
    </w:p>
    <w:p w14:paraId="431DCB45">
      <w:pPr>
        <w:spacing w:line="560" w:lineRule="exact"/>
        <w:ind w:firstLine="552"/>
        <w:rPr>
          <w:sz w:val="28"/>
          <w:szCs w:val="28"/>
        </w:rPr>
      </w:pPr>
      <w:r>
        <w:rPr>
          <w:sz w:val="28"/>
          <w:szCs w:val="28"/>
        </w:rPr>
        <w:t>1.信道划分</w:t>
      </w:r>
    </w:p>
    <w:p w14:paraId="1844682A">
      <w:pPr>
        <w:spacing w:line="560" w:lineRule="exact"/>
        <w:ind w:firstLine="552"/>
        <w:rPr>
          <w:sz w:val="28"/>
          <w:szCs w:val="28"/>
        </w:rPr>
      </w:pPr>
      <w:r>
        <w:rPr>
          <w:sz w:val="28"/>
          <w:szCs w:val="28"/>
        </w:rPr>
        <w:t>2.单工信道与双工信道</w:t>
      </w:r>
    </w:p>
    <w:p w14:paraId="4C4BFC3F">
      <w:pPr>
        <w:spacing w:line="560" w:lineRule="exact"/>
        <w:ind w:firstLine="552"/>
        <w:rPr>
          <w:sz w:val="28"/>
          <w:szCs w:val="28"/>
        </w:rPr>
      </w:pPr>
      <w:r>
        <w:rPr>
          <w:sz w:val="28"/>
          <w:szCs w:val="28"/>
        </w:rPr>
        <w:t>3.海上VHF重要通信信道的作用</w:t>
      </w:r>
    </w:p>
    <w:p w14:paraId="65279B8F">
      <w:pPr>
        <w:spacing w:line="560" w:lineRule="exact"/>
        <w:ind w:firstLine="552"/>
        <w:rPr>
          <w:sz w:val="28"/>
          <w:szCs w:val="28"/>
        </w:rPr>
      </w:pPr>
      <w:r>
        <w:rPr>
          <w:sz w:val="28"/>
          <w:szCs w:val="28"/>
        </w:rPr>
        <w:t>（八）VHF设备的测试要求</w:t>
      </w:r>
    </w:p>
    <w:p w14:paraId="09A3BEF7">
      <w:pPr>
        <w:spacing w:line="560" w:lineRule="exact"/>
        <w:ind w:firstLine="552"/>
        <w:rPr>
          <w:sz w:val="28"/>
          <w:szCs w:val="28"/>
        </w:rPr>
      </w:pPr>
      <w:r>
        <w:rPr>
          <w:sz w:val="28"/>
          <w:szCs w:val="28"/>
        </w:rPr>
        <w:t>（九）应急无线电示位标（EPRIB）的概念及功能</w:t>
      </w:r>
    </w:p>
    <w:p w14:paraId="2A1414CE">
      <w:pPr>
        <w:spacing w:line="560" w:lineRule="exact"/>
        <w:ind w:firstLine="552"/>
        <w:rPr>
          <w:sz w:val="28"/>
          <w:szCs w:val="28"/>
        </w:rPr>
      </w:pPr>
      <w:r>
        <w:rPr>
          <w:sz w:val="28"/>
          <w:szCs w:val="28"/>
        </w:rPr>
        <w:t>（十）搜救应答器（SART）的概念及功能</w:t>
      </w:r>
    </w:p>
    <w:p w14:paraId="3E5607B7">
      <w:pPr>
        <w:spacing w:line="560" w:lineRule="exact"/>
        <w:ind w:firstLine="552"/>
        <w:rPr>
          <w:sz w:val="28"/>
          <w:szCs w:val="28"/>
        </w:rPr>
      </w:pPr>
      <w:r>
        <w:rPr>
          <w:sz w:val="28"/>
          <w:szCs w:val="28"/>
        </w:rPr>
        <w:t>1.EPIRB设备的配备要求</w:t>
      </w:r>
    </w:p>
    <w:p w14:paraId="20E0571B">
      <w:pPr>
        <w:spacing w:line="560" w:lineRule="exact"/>
        <w:ind w:firstLine="552"/>
        <w:rPr>
          <w:sz w:val="28"/>
          <w:szCs w:val="28"/>
        </w:rPr>
      </w:pPr>
      <w:r>
        <w:rPr>
          <w:sz w:val="28"/>
          <w:szCs w:val="28"/>
        </w:rPr>
        <w:t>2.SART设备的配备要求</w:t>
      </w:r>
    </w:p>
    <w:p w14:paraId="13285E8A">
      <w:pPr>
        <w:spacing w:line="560" w:lineRule="exact"/>
        <w:ind w:firstLine="552"/>
        <w:rPr>
          <w:sz w:val="28"/>
          <w:szCs w:val="28"/>
        </w:rPr>
      </w:pPr>
      <w:r>
        <w:rPr>
          <w:sz w:val="28"/>
          <w:szCs w:val="28"/>
        </w:rPr>
        <w:t>3.EPIRB设备安装注意事项</w:t>
      </w:r>
    </w:p>
    <w:p w14:paraId="208D150A">
      <w:pPr>
        <w:spacing w:line="560" w:lineRule="exact"/>
        <w:ind w:firstLine="552"/>
        <w:rPr>
          <w:sz w:val="28"/>
          <w:szCs w:val="28"/>
        </w:rPr>
      </w:pPr>
      <w:r>
        <w:rPr>
          <w:sz w:val="28"/>
          <w:szCs w:val="28"/>
        </w:rPr>
        <w:t>4.EPIRB设备存放注意事项</w:t>
      </w:r>
    </w:p>
    <w:p w14:paraId="5C191DB0">
      <w:pPr>
        <w:spacing w:line="560" w:lineRule="exact"/>
        <w:ind w:firstLine="552"/>
        <w:rPr>
          <w:sz w:val="28"/>
          <w:szCs w:val="28"/>
        </w:rPr>
      </w:pPr>
      <w:r>
        <w:rPr>
          <w:sz w:val="28"/>
          <w:szCs w:val="28"/>
        </w:rPr>
        <w:t>5.EPIRB测试、启动及注意事项</w:t>
      </w:r>
    </w:p>
    <w:p w14:paraId="5B8AD290">
      <w:pPr>
        <w:spacing w:line="560" w:lineRule="exact"/>
        <w:ind w:firstLine="552"/>
        <w:rPr>
          <w:sz w:val="28"/>
          <w:szCs w:val="28"/>
        </w:rPr>
      </w:pPr>
      <w:r>
        <w:rPr>
          <w:sz w:val="28"/>
          <w:szCs w:val="28"/>
        </w:rPr>
        <w:t>6.EPIRB设备电池与静水压力释放器有效期</w:t>
      </w:r>
    </w:p>
    <w:p w14:paraId="1D307D68">
      <w:pPr>
        <w:spacing w:line="560" w:lineRule="exact"/>
        <w:ind w:firstLine="552"/>
        <w:rPr>
          <w:sz w:val="28"/>
          <w:szCs w:val="28"/>
        </w:rPr>
      </w:pPr>
      <w:r>
        <w:rPr>
          <w:sz w:val="28"/>
          <w:szCs w:val="28"/>
        </w:rPr>
        <w:t>7.EPIRB设备误报警的预防及误报警后的处理方法</w:t>
      </w:r>
    </w:p>
    <w:p w14:paraId="198E01AD">
      <w:pPr>
        <w:spacing w:line="560" w:lineRule="exact"/>
        <w:ind w:firstLine="552"/>
        <w:rPr>
          <w:sz w:val="28"/>
          <w:szCs w:val="28"/>
        </w:rPr>
      </w:pPr>
      <w:r>
        <w:rPr>
          <w:sz w:val="28"/>
          <w:szCs w:val="28"/>
        </w:rPr>
        <w:t>（十一）搜救应答器（SART）</w:t>
      </w:r>
    </w:p>
    <w:p w14:paraId="43867914">
      <w:pPr>
        <w:spacing w:line="560" w:lineRule="exact"/>
        <w:ind w:firstLine="552"/>
        <w:rPr>
          <w:sz w:val="28"/>
          <w:szCs w:val="28"/>
        </w:rPr>
      </w:pPr>
      <w:r>
        <w:rPr>
          <w:sz w:val="28"/>
          <w:szCs w:val="28"/>
        </w:rPr>
        <w:t>1.SART的工作原理</w:t>
      </w:r>
    </w:p>
    <w:p w14:paraId="399A1136">
      <w:pPr>
        <w:keepNext w:val="0"/>
        <w:keepLines w:val="0"/>
        <w:pageBreakBefore w:val="0"/>
        <w:widowControl w:val="0"/>
        <w:kinsoku/>
        <w:wordWrap/>
        <w:overflowPunct w:val="0"/>
        <w:topLinePunct/>
        <w:autoSpaceDE/>
        <w:autoSpaceDN/>
        <w:bidi w:val="0"/>
        <w:adjustRightInd/>
        <w:snapToGrid/>
        <w:spacing w:line="560" w:lineRule="exact"/>
        <w:ind w:firstLine="1010" w:firstLineChars="366"/>
        <w:textAlignment w:val="auto"/>
        <w:rPr>
          <w:sz w:val="28"/>
          <w:szCs w:val="28"/>
        </w:rPr>
      </w:pPr>
      <w:r>
        <w:rPr>
          <w:sz w:val="28"/>
          <w:szCs w:val="28"/>
        </w:rPr>
        <w:t>1.1 SART设备操作注意事项</w:t>
      </w:r>
    </w:p>
    <w:p w14:paraId="0C75F85D">
      <w:pPr>
        <w:keepNext w:val="0"/>
        <w:keepLines w:val="0"/>
        <w:pageBreakBefore w:val="0"/>
        <w:widowControl w:val="0"/>
        <w:kinsoku/>
        <w:wordWrap/>
        <w:overflowPunct w:val="0"/>
        <w:topLinePunct/>
        <w:autoSpaceDE/>
        <w:autoSpaceDN/>
        <w:bidi w:val="0"/>
        <w:adjustRightInd/>
        <w:snapToGrid/>
        <w:spacing w:line="560" w:lineRule="exact"/>
        <w:ind w:firstLine="1010" w:firstLineChars="366"/>
        <w:textAlignment w:val="auto"/>
        <w:rPr>
          <w:sz w:val="28"/>
          <w:szCs w:val="28"/>
        </w:rPr>
      </w:pPr>
      <w:r>
        <w:rPr>
          <w:sz w:val="28"/>
          <w:szCs w:val="28"/>
        </w:rPr>
        <w:t>1.2 9GHz普通导航雷达在搜救时的注意事项</w:t>
      </w:r>
    </w:p>
    <w:p w14:paraId="4E492F08">
      <w:pPr>
        <w:spacing w:line="560" w:lineRule="exact"/>
        <w:ind w:firstLine="552"/>
        <w:rPr>
          <w:sz w:val="28"/>
          <w:szCs w:val="28"/>
        </w:rPr>
      </w:pPr>
      <w:r>
        <w:rPr>
          <w:sz w:val="28"/>
          <w:szCs w:val="28"/>
        </w:rPr>
        <w:t>2.SART设备安装、存放与使用要求</w:t>
      </w:r>
    </w:p>
    <w:p w14:paraId="3F4F921C">
      <w:pPr>
        <w:keepNext w:val="0"/>
        <w:keepLines w:val="0"/>
        <w:pageBreakBefore w:val="0"/>
        <w:widowControl w:val="0"/>
        <w:kinsoku/>
        <w:wordWrap/>
        <w:overflowPunct w:val="0"/>
        <w:topLinePunct/>
        <w:autoSpaceDE/>
        <w:autoSpaceDN/>
        <w:bidi w:val="0"/>
        <w:adjustRightInd/>
        <w:snapToGrid/>
        <w:spacing w:line="560" w:lineRule="exact"/>
        <w:ind w:firstLine="1010" w:firstLineChars="366"/>
        <w:textAlignment w:val="auto"/>
        <w:rPr>
          <w:rFonts w:cs="Times New Roman"/>
          <w:sz w:val="28"/>
          <w:szCs w:val="28"/>
        </w:rPr>
      </w:pPr>
      <w:r>
        <w:rPr>
          <w:rFonts w:cs="Times New Roman"/>
          <w:sz w:val="28"/>
          <w:szCs w:val="28"/>
        </w:rPr>
        <w:t>2.1 SART设备安装与使用注意事项</w:t>
      </w:r>
    </w:p>
    <w:p w14:paraId="7E86BDC0">
      <w:pPr>
        <w:keepNext w:val="0"/>
        <w:keepLines w:val="0"/>
        <w:pageBreakBefore w:val="0"/>
        <w:widowControl w:val="0"/>
        <w:kinsoku/>
        <w:wordWrap/>
        <w:overflowPunct w:val="0"/>
        <w:topLinePunct/>
        <w:autoSpaceDE/>
        <w:autoSpaceDN/>
        <w:bidi w:val="0"/>
        <w:adjustRightInd/>
        <w:snapToGrid/>
        <w:spacing w:line="560" w:lineRule="exact"/>
        <w:ind w:firstLine="1010" w:firstLineChars="366"/>
        <w:textAlignment w:val="auto"/>
        <w:rPr>
          <w:rFonts w:cs="Times New Roman"/>
          <w:sz w:val="28"/>
          <w:szCs w:val="28"/>
        </w:rPr>
      </w:pPr>
      <w:r>
        <w:rPr>
          <w:rFonts w:cs="Times New Roman"/>
          <w:sz w:val="28"/>
          <w:szCs w:val="28"/>
        </w:rPr>
        <w:t>2.2 SART设备存放注意事项</w:t>
      </w:r>
    </w:p>
    <w:p w14:paraId="1DF072C1">
      <w:pPr>
        <w:keepNext w:val="0"/>
        <w:keepLines w:val="0"/>
        <w:pageBreakBefore w:val="0"/>
        <w:widowControl w:val="0"/>
        <w:kinsoku/>
        <w:wordWrap/>
        <w:overflowPunct w:val="0"/>
        <w:topLinePunct/>
        <w:autoSpaceDE/>
        <w:autoSpaceDN/>
        <w:bidi w:val="0"/>
        <w:adjustRightInd/>
        <w:snapToGrid/>
        <w:spacing w:line="560" w:lineRule="exact"/>
        <w:ind w:firstLine="1010" w:firstLineChars="366"/>
        <w:textAlignment w:val="auto"/>
        <w:rPr>
          <w:rFonts w:cs="Times New Roman"/>
          <w:sz w:val="28"/>
          <w:szCs w:val="28"/>
        </w:rPr>
      </w:pPr>
      <w:r>
        <w:rPr>
          <w:rFonts w:cs="Times New Roman"/>
          <w:sz w:val="28"/>
          <w:szCs w:val="28"/>
        </w:rPr>
        <w:t>2.3 SART设备的测试的要求</w:t>
      </w:r>
    </w:p>
    <w:p w14:paraId="61498A7D">
      <w:pPr>
        <w:keepNext w:val="0"/>
        <w:keepLines w:val="0"/>
        <w:pageBreakBefore w:val="0"/>
        <w:widowControl w:val="0"/>
        <w:kinsoku/>
        <w:wordWrap/>
        <w:overflowPunct w:val="0"/>
        <w:topLinePunct/>
        <w:autoSpaceDE/>
        <w:autoSpaceDN/>
        <w:bidi w:val="0"/>
        <w:adjustRightInd/>
        <w:snapToGrid/>
        <w:spacing w:line="560" w:lineRule="exact"/>
        <w:ind w:firstLine="1010" w:firstLineChars="366"/>
        <w:textAlignment w:val="auto"/>
        <w:rPr>
          <w:rFonts w:cs="Times New Roman"/>
          <w:sz w:val="28"/>
          <w:szCs w:val="28"/>
        </w:rPr>
      </w:pPr>
      <w:r>
        <w:rPr>
          <w:rFonts w:cs="Times New Roman"/>
          <w:sz w:val="28"/>
          <w:szCs w:val="28"/>
        </w:rPr>
        <w:t>2.4 SART设备对电池的要求</w:t>
      </w:r>
    </w:p>
    <w:p w14:paraId="656DF111">
      <w:pPr>
        <w:spacing w:line="560" w:lineRule="exact"/>
        <w:ind w:firstLine="554"/>
        <w:rPr>
          <w:b/>
          <w:bCs/>
          <w:sz w:val="28"/>
          <w:szCs w:val="28"/>
        </w:rPr>
      </w:pPr>
      <w:r>
        <w:rPr>
          <w:b/>
          <w:bCs/>
          <w:sz w:val="28"/>
          <w:szCs w:val="28"/>
        </w:rPr>
        <w:t>八、AIS功能介绍和使用</w:t>
      </w:r>
    </w:p>
    <w:p w14:paraId="742D8002">
      <w:pPr>
        <w:spacing w:line="560" w:lineRule="exact"/>
        <w:ind w:firstLine="554"/>
        <w:rPr>
          <w:b/>
          <w:bCs/>
          <w:sz w:val="28"/>
          <w:szCs w:val="28"/>
        </w:rPr>
      </w:pPr>
      <w:r>
        <w:rPr>
          <w:b/>
          <w:bCs/>
          <w:sz w:val="28"/>
          <w:szCs w:val="28"/>
        </w:rPr>
        <w:t>九、电子海图的操作和使用</w:t>
      </w:r>
    </w:p>
    <w:p w14:paraId="6A2DCA3F">
      <w:pPr>
        <w:spacing w:line="560" w:lineRule="exact"/>
        <w:ind w:firstLine="552"/>
        <w:rPr>
          <w:sz w:val="28"/>
          <w:szCs w:val="28"/>
        </w:rPr>
      </w:pPr>
      <w:r>
        <w:rPr>
          <w:sz w:val="28"/>
          <w:szCs w:val="28"/>
        </w:rPr>
        <w:t>（一）有关ECDIS的SOLAS配载要求、IMO/IHO性能标准、STCW培训要求</w:t>
      </w:r>
    </w:p>
    <w:p w14:paraId="68AD0BF9">
      <w:pPr>
        <w:spacing w:line="560" w:lineRule="exact"/>
        <w:ind w:firstLine="552"/>
        <w:rPr>
          <w:sz w:val="28"/>
          <w:szCs w:val="28"/>
        </w:rPr>
      </w:pPr>
      <w:r>
        <w:rPr>
          <w:sz w:val="28"/>
          <w:szCs w:val="28"/>
        </w:rPr>
        <w:t>（二）ECDIS系统构成(硬件与软件)与配置要求</w:t>
      </w:r>
    </w:p>
    <w:p w14:paraId="240A2417">
      <w:pPr>
        <w:spacing w:line="560" w:lineRule="exact"/>
        <w:ind w:firstLine="552"/>
        <w:rPr>
          <w:sz w:val="28"/>
          <w:szCs w:val="28"/>
        </w:rPr>
      </w:pPr>
      <w:r>
        <w:rPr>
          <w:sz w:val="28"/>
          <w:szCs w:val="28"/>
        </w:rPr>
        <w:t>（三）电子海图数据管理及软件的购置、许可方式及流程</w:t>
      </w:r>
    </w:p>
    <w:p w14:paraId="2B879FC8">
      <w:pPr>
        <w:spacing w:line="560" w:lineRule="exact"/>
        <w:ind w:firstLine="552"/>
        <w:rPr>
          <w:sz w:val="28"/>
          <w:szCs w:val="28"/>
        </w:rPr>
      </w:pPr>
      <w:r>
        <w:rPr>
          <w:sz w:val="28"/>
          <w:szCs w:val="28"/>
        </w:rPr>
        <w:t>（四）自动(手动)更新信息的流程与方法</w:t>
      </w:r>
    </w:p>
    <w:p w14:paraId="503B1617">
      <w:pPr>
        <w:spacing w:line="560" w:lineRule="exact"/>
        <w:ind w:firstLine="552"/>
        <w:rPr>
          <w:sz w:val="28"/>
          <w:szCs w:val="28"/>
        </w:rPr>
      </w:pPr>
      <w:r>
        <w:rPr>
          <w:sz w:val="28"/>
          <w:szCs w:val="28"/>
        </w:rPr>
        <w:t>（五）系统状态指示、指示器与报警</w:t>
      </w:r>
    </w:p>
    <w:p w14:paraId="558E2899">
      <w:pPr>
        <w:spacing w:line="560" w:lineRule="exact"/>
        <w:ind w:firstLine="552"/>
        <w:rPr>
          <w:sz w:val="28"/>
          <w:szCs w:val="28"/>
        </w:rPr>
      </w:pPr>
      <w:r>
        <w:rPr>
          <w:sz w:val="28"/>
          <w:szCs w:val="28"/>
        </w:rPr>
        <w:t>（六）ECDIS航线设计的驾驶台工作程序、计划航线创建、维护与审核</w:t>
      </w:r>
    </w:p>
    <w:p w14:paraId="304D6DCE">
      <w:pPr>
        <w:spacing w:line="560" w:lineRule="exact"/>
        <w:ind w:firstLine="552"/>
        <w:rPr>
          <w:sz w:val="28"/>
          <w:szCs w:val="28"/>
        </w:rPr>
      </w:pPr>
      <w:r>
        <w:rPr>
          <w:sz w:val="28"/>
          <w:szCs w:val="28"/>
        </w:rPr>
        <w:t>（七）航行监控功能查验与应急处理</w:t>
      </w:r>
    </w:p>
    <w:p w14:paraId="4D649EE4">
      <w:pPr>
        <w:spacing w:line="560" w:lineRule="exact"/>
        <w:ind w:firstLine="552"/>
        <w:rPr>
          <w:sz w:val="28"/>
          <w:szCs w:val="28"/>
        </w:rPr>
      </w:pPr>
      <w:r>
        <w:rPr>
          <w:sz w:val="28"/>
          <w:szCs w:val="28"/>
        </w:rPr>
        <w:t>（八）ECDIS中相关导航系统数据显示与处理</w:t>
      </w:r>
    </w:p>
    <w:p w14:paraId="5EE99BEF">
      <w:pPr>
        <w:spacing w:line="560" w:lineRule="exact"/>
        <w:ind w:firstLine="552"/>
        <w:rPr>
          <w:sz w:val="28"/>
          <w:szCs w:val="28"/>
        </w:rPr>
      </w:pPr>
      <w:r>
        <w:rPr>
          <w:sz w:val="28"/>
          <w:szCs w:val="28"/>
        </w:rPr>
        <w:t>（九）运行记录文件创建与维护</w:t>
      </w:r>
    </w:p>
    <w:p w14:paraId="08AC938E">
      <w:pPr>
        <w:spacing w:line="560" w:lineRule="exact"/>
        <w:ind w:firstLine="552"/>
        <w:rPr>
          <w:sz w:val="28"/>
          <w:szCs w:val="28"/>
        </w:rPr>
      </w:pPr>
      <w:r>
        <w:rPr>
          <w:sz w:val="28"/>
          <w:szCs w:val="28"/>
        </w:rPr>
        <w:t>（十）ECDIS日志、航迹历史功能，检查系统功能、警报设定和用户反应</w:t>
      </w:r>
    </w:p>
    <w:p w14:paraId="1A4F8CEE">
      <w:pPr>
        <w:spacing w:line="560" w:lineRule="exact"/>
        <w:ind w:firstLine="552"/>
        <w:rPr>
          <w:sz w:val="28"/>
          <w:szCs w:val="28"/>
        </w:rPr>
      </w:pPr>
      <w:r>
        <w:rPr>
          <w:sz w:val="28"/>
          <w:szCs w:val="28"/>
        </w:rPr>
        <w:t>（十一）ECDIS回放功能,可进行航行审查、航线设计和系统功能的审查</w:t>
      </w:r>
    </w:p>
    <w:p w14:paraId="57E7F1E0">
      <w:pPr>
        <w:spacing w:line="560" w:lineRule="exact"/>
        <w:ind w:firstLine="552"/>
        <w:rPr>
          <w:sz w:val="28"/>
          <w:szCs w:val="28"/>
        </w:rPr>
      </w:pPr>
      <w:r>
        <w:rPr>
          <w:sz w:val="28"/>
          <w:szCs w:val="28"/>
        </w:rPr>
        <w:t>（十二）系统测试方法与备用配置</w:t>
      </w:r>
    </w:p>
    <w:p w14:paraId="6EF94582">
      <w:pPr>
        <w:spacing w:line="560" w:lineRule="exact"/>
        <w:ind w:firstLine="552"/>
        <w:rPr>
          <w:sz w:val="28"/>
          <w:szCs w:val="28"/>
        </w:rPr>
      </w:pPr>
      <w:r>
        <w:rPr>
          <w:sz w:val="28"/>
          <w:szCs w:val="28"/>
        </w:rPr>
        <w:t>（十三）ECDIS使用风险</w:t>
      </w:r>
    </w:p>
    <w:p w14:paraId="1C642B82">
      <w:pPr>
        <w:spacing w:line="560" w:lineRule="exact"/>
        <w:ind w:firstLine="0" w:firstLineChars="0"/>
        <w:jc w:val="center"/>
        <w:rPr>
          <w:sz w:val="28"/>
          <w:szCs w:val="28"/>
        </w:rPr>
      </w:pPr>
      <w:r>
        <w:rPr>
          <w:rFonts w:eastAsia="黑体"/>
          <w:sz w:val="28"/>
          <w:szCs w:val="28"/>
        </w:rPr>
        <w:t>轮机业务（32课时）</w:t>
      </w:r>
    </w:p>
    <w:p w14:paraId="54A7E632">
      <w:pPr>
        <w:spacing w:line="560" w:lineRule="exact"/>
        <w:ind w:firstLine="554"/>
        <w:rPr>
          <w:b/>
          <w:bCs/>
          <w:sz w:val="28"/>
          <w:szCs w:val="28"/>
        </w:rPr>
      </w:pPr>
      <w:r>
        <w:rPr>
          <w:b/>
          <w:bCs/>
          <w:sz w:val="28"/>
          <w:szCs w:val="28"/>
        </w:rPr>
        <w:t>一、轮机员值班职责</w:t>
      </w:r>
    </w:p>
    <w:p w14:paraId="605BE0BD">
      <w:pPr>
        <w:spacing w:line="560" w:lineRule="exact"/>
        <w:ind w:firstLine="552"/>
        <w:rPr>
          <w:sz w:val="28"/>
          <w:szCs w:val="28"/>
        </w:rPr>
      </w:pPr>
      <w:r>
        <w:rPr>
          <w:sz w:val="28"/>
          <w:szCs w:val="28"/>
        </w:rPr>
        <w:t>（一）STCW公约简介</w:t>
      </w:r>
    </w:p>
    <w:p w14:paraId="09B759E8">
      <w:pPr>
        <w:spacing w:line="560" w:lineRule="exact"/>
        <w:ind w:firstLine="552"/>
        <w:rPr>
          <w:sz w:val="28"/>
          <w:szCs w:val="28"/>
        </w:rPr>
      </w:pPr>
      <w:r>
        <w:rPr>
          <w:sz w:val="28"/>
          <w:szCs w:val="28"/>
        </w:rPr>
        <w:t>（二）我国海船船员值班规则（轮机部分）介绍</w:t>
      </w:r>
    </w:p>
    <w:p w14:paraId="237C3513">
      <w:pPr>
        <w:spacing w:line="560" w:lineRule="exact"/>
        <w:ind w:firstLine="554"/>
        <w:rPr>
          <w:b/>
          <w:bCs/>
          <w:sz w:val="28"/>
          <w:szCs w:val="28"/>
        </w:rPr>
      </w:pPr>
      <w:r>
        <w:rPr>
          <w:b/>
          <w:bCs/>
          <w:sz w:val="28"/>
          <w:szCs w:val="28"/>
        </w:rPr>
        <w:t>二、防治船舶污染海洋环境</w:t>
      </w:r>
    </w:p>
    <w:p w14:paraId="44FEC2FE">
      <w:pPr>
        <w:spacing w:line="560" w:lineRule="exact"/>
        <w:ind w:firstLine="552"/>
        <w:rPr>
          <w:sz w:val="28"/>
          <w:szCs w:val="28"/>
        </w:rPr>
      </w:pPr>
      <w:r>
        <w:rPr>
          <w:sz w:val="28"/>
          <w:szCs w:val="28"/>
        </w:rPr>
        <w:t>（一）船舶对海洋污染的方式和途径</w:t>
      </w:r>
    </w:p>
    <w:p w14:paraId="4CF2F701">
      <w:pPr>
        <w:spacing w:line="560" w:lineRule="exact"/>
        <w:ind w:firstLine="552"/>
        <w:rPr>
          <w:sz w:val="28"/>
          <w:szCs w:val="28"/>
        </w:rPr>
      </w:pPr>
      <w:r>
        <w:rPr>
          <w:sz w:val="28"/>
          <w:szCs w:val="28"/>
        </w:rPr>
        <w:t>（二）船舶防污染的有关公约和法规</w:t>
      </w:r>
    </w:p>
    <w:p w14:paraId="5E5543F8">
      <w:pPr>
        <w:spacing w:line="560" w:lineRule="exact"/>
        <w:ind w:firstLine="552"/>
        <w:rPr>
          <w:sz w:val="28"/>
          <w:szCs w:val="28"/>
        </w:rPr>
      </w:pPr>
      <w:r>
        <w:rPr>
          <w:sz w:val="28"/>
          <w:szCs w:val="28"/>
        </w:rPr>
        <w:t>（三）在特定区域内排放含油污水、生活污水、生活垃圾、废气等相关规定要求</w:t>
      </w:r>
    </w:p>
    <w:p w14:paraId="34AB9E04">
      <w:pPr>
        <w:spacing w:line="560" w:lineRule="exact"/>
        <w:ind w:firstLine="552"/>
        <w:rPr>
          <w:sz w:val="28"/>
          <w:szCs w:val="28"/>
        </w:rPr>
      </w:pPr>
      <w:r>
        <w:rPr>
          <w:sz w:val="28"/>
          <w:szCs w:val="28"/>
        </w:rPr>
        <w:t>（四）船舶防污染证书、文书</w:t>
      </w:r>
    </w:p>
    <w:p w14:paraId="4CB7015E">
      <w:pPr>
        <w:spacing w:line="560" w:lineRule="exact"/>
        <w:ind w:firstLine="552"/>
        <w:rPr>
          <w:sz w:val="28"/>
          <w:szCs w:val="28"/>
        </w:rPr>
      </w:pPr>
      <w:r>
        <w:rPr>
          <w:sz w:val="28"/>
          <w:szCs w:val="28"/>
        </w:rPr>
        <w:t>（五）船舶防污染技术与装备</w:t>
      </w:r>
    </w:p>
    <w:p w14:paraId="67751EA8">
      <w:pPr>
        <w:spacing w:line="560" w:lineRule="exact"/>
        <w:ind w:firstLine="552"/>
        <w:rPr>
          <w:sz w:val="28"/>
          <w:szCs w:val="28"/>
        </w:rPr>
      </w:pPr>
      <w:r>
        <w:rPr>
          <w:sz w:val="28"/>
          <w:szCs w:val="28"/>
        </w:rPr>
        <w:t>（六）海上污染事故处理</w:t>
      </w:r>
    </w:p>
    <w:p w14:paraId="544BDDF3">
      <w:pPr>
        <w:spacing w:line="560" w:lineRule="exact"/>
        <w:ind w:firstLine="554"/>
        <w:rPr>
          <w:sz w:val="28"/>
          <w:szCs w:val="28"/>
        </w:rPr>
      </w:pPr>
      <w:r>
        <w:rPr>
          <w:b/>
          <w:bCs/>
          <w:sz w:val="28"/>
          <w:szCs w:val="28"/>
        </w:rPr>
        <w:t>三、船舶海上安全应急处理</w:t>
      </w:r>
    </w:p>
    <w:p w14:paraId="1E4AF922">
      <w:pPr>
        <w:spacing w:line="560" w:lineRule="exact"/>
        <w:ind w:firstLine="552"/>
        <w:rPr>
          <w:sz w:val="28"/>
          <w:szCs w:val="28"/>
        </w:rPr>
      </w:pPr>
      <w:r>
        <w:rPr>
          <w:sz w:val="28"/>
          <w:szCs w:val="28"/>
        </w:rPr>
        <w:t>（一）船舶搁浅、碰撞后的应急安全措施</w:t>
      </w:r>
    </w:p>
    <w:p w14:paraId="4427FC27">
      <w:pPr>
        <w:spacing w:line="560" w:lineRule="exact"/>
        <w:ind w:firstLine="552"/>
        <w:rPr>
          <w:sz w:val="28"/>
          <w:szCs w:val="28"/>
        </w:rPr>
      </w:pPr>
      <w:r>
        <w:rPr>
          <w:sz w:val="28"/>
          <w:szCs w:val="28"/>
        </w:rPr>
        <w:t>（二）大风浪中航行或锚泊时，轮机部安全管理事项</w:t>
      </w:r>
    </w:p>
    <w:p w14:paraId="099E69DD">
      <w:pPr>
        <w:spacing w:line="560" w:lineRule="exact"/>
        <w:ind w:firstLine="552"/>
        <w:rPr>
          <w:sz w:val="28"/>
          <w:szCs w:val="28"/>
        </w:rPr>
      </w:pPr>
      <w:r>
        <w:rPr>
          <w:sz w:val="28"/>
          <w:szCs w:val="28"/>
        </w:rPr>
        <w:t>（三）机动用车及主、副机故障时的安全应急措施</w:t>
      </w:r>
    </w:p>
    <w:p w14:paraId="32330D82">
      <w:pPr>
        <w:spacing w:line="560" w:lineRule="exact"/>
        <w:ind w:firstLine="552"/>
        <w:rPr>
          <w:sz w:val="28"/>
          <w:szCs w:val="28"/>
        </w:rPr>
      </w:pPr>
      <w:r>
        <w:rPr>
          <w:sz w:val="28"/>
          <w:szCs w:val="28"/>
        </w:rPr>
        <w:t>（四）轮机部防台措施</w:t>
      </w:r>
    </w:p>
    <w:p w14:paraId="73147270">
      <w:pPr>
        <w:spacing w:line="560" w:lineRule="exact"/>
        <w:ind w:firstLine="552"/>
        <w:rPr>
          <w:sz w:val="28"/>
          <w:szCs w:val="28"/>
        </w:rPr>
      </w:pPr>
      <w:r>
        <w:rPr>
          <w:sz w:val="28"/>
          <w:szCs w:val="28"/>
        </w:rPr>
        <w:t>（五）航行中舵机失灵时的安全措施</w:t>
      </w:r>
    </w:p>
    <w:p w14:paraId="2AF3FFA4">
      <w:pPr>
        <w:spacing w:line="560" w:lineRule="exact"/>
        <w:ind w:firstLine="552"/>
        <w:rPr>
          <w:sz w:val="28"/>
          <w:szCs w:val="28"/>
        </w:rPr>
      </w:pPr>
      <w:r>
        <w:rPr>
          <w:sz w:val="28"/>
          <w:szCs w:val="28"/>
        </w:rPr>
        <w:t>（六）弃船时的应急安全措施</w:t>
      </w:r>
    </w:p>
    <w:p w14:paraId="68B0F236">
      <w:pPr>
        <w:spacing w:line="560" w:lineRule="exact"/>
        <w:ind w:firstLine="552"/>
        <w:rPr>
          <w:sz w:val="28"/>
          <w:szCs w:val="28"/>
        </w:rPr>
      </w:pPr>
      <w:r>
        <w:rPr>
          <w:sz w:val="28"/>
          <w:szCs w:val="28"/>
        </w:rPr>
        <w:t>（七）船舶应变部署</w:t>
      </w:r>
    </w:p>
    <w:p w14:paraId="604858CC">
      <w:pPr>
        <w:spacing w:line="560" w:lineRule="exact"/>
        <w:ind w:firstLine="552"/>
        <w:rPr>
          <w:sz w:val="28"/>
          <w:szCs w:val="28"/>
        </w:rPr>
      </w:pPr>
      <w:r>
        <w:rPr>
          <w:sz w:val="28"/>
          <w:szCs w:val="28"/>
        </w:rPr>
        <w:t>（八）轮机部安全操作注意事项</w:t>
      </w:r>
    </w:p>
    <w:p w14:paraId="4C958692">
      <w:pPr>
        <w:spacing w:line="560" w:lineRule="exact"/>
        <w:ind w:firstLine="552"/>
        <w:rPr>
          <w:sz w:val="28"/>
          <w:szCs w:val="28"/>
        </w:rPr>
      </w:pPr>
      <w:r>
        <w:rPr>
          <w:sz w:val="28"/>
          <w:szCs w:val="28"/>
        </w:rPr>
        <w:t>（九）设备的使用及管理</w:t>
      </w:r>
    </w:p>
    <w:p w14:paraId="6A158ECE">
      <w:pPr>
        <w:spacing w:line="560" w:lineRule="exact"/>
        <w:ind w:firstLine="0" w:firstLineChars="0"/>
        <w:jc w:val="center"/>
        <w:rPr>
          <w:b/>
          <w:bCs/>
          <w:sz w:val="28"/>
          <w:szCs w:val="28"/>
        </w:rPr>
      </w:pPr>
      <w:r>
        <w:rPr>
          <w:rFonts w:eastAsia="黑体"/>
          <w:sz w:val="28"/>
          <w:szCs w:val="28"/>
        </w:rPr>
        <w:t>水手业务（24课时）</w:t>
      </w:r>
    </w:p>
    <w:p w14:paraId="68D3FD75">
      <w:pPr>
        <w:spacing w:line="560" w:lineRule="exact"/>
        <w:ind w:firstLine="554"/>
        <w:rPr>
          <w:b/>
          <w:bCs/>
          <w:sz w:val="28"/>
          <w:szCs w:val="28"/>
        </w:rPr>
      </w:pPr>
      <w:r>
        <w:rPr>
          <w:b/>
          <w:bCs/>
          <w:sz w:val="28"/>
          <w:szCs w:val="28"/>
        </w:rPr>
        <w:t>一、航海基础知识</w:t>
      </w:r>
    </w:p>
    <w:p w14:paraId="2B577EAD">
      <w:pPr>
        <w:spacing w:line="560" w:lineRule="exact"/>
        <w:ind w:firstLine="552"/>
        <w:rPr>
          <w:sz w:val="28"/>
          <w:szCs w:val="28"/>
        </w:rPr>
      </w:pPr>
      <w:r>
        <w:rPr>
          <w:sz w:val="28"/>
          <w:szCs w:val="28"/>
        </w:rPr>
        <w:t>（一）地理坐标</w:t>
      </w:r>
    </w:p>
    <w:p w14:paraId="41586366">
      <w:pPr>
        <w:spacing w:line="560" w:lineRule="exact"/>
        <w:ind w:firstLine="552"/>
        <w:rPr>
          <w:sz w:val="28"/>
          <w:szCs w:val="28"/>
        </w:rPr>
      </w:pPr>
      <w:r>
        <w:rPr>
          <w:sz w:val="28"/>
          <w:szCs w:val="28"/>
        </w:rPr>
        <w:t>（二）能见距离和灯标射程</w:t>
      </w:r>
    </w:p>
    <w:p w14:paraId="3538591B">
      <w:pPr>
        <w:spacing w:line="560" w:lineRule="exact"/>
        <w:ind w:firstLine="552"/>
        <w:rPr>
          <w:sz w:val="28"/>
          <w:szCs w:val="28"/>
        </w:rPr>
      </w:pPr>
      <w:r>
        <w:rPr>
          <w:sz w:val="28"/>
          <w:szCs w:val="28"/>
        </w:rPr>
        <w:t>（三）航向、方位和舷角</w:t>
      </w:r>
    </w:p>
    <w:p w14:paraId="1208CE5D">
      <w:pPr>
        <w:spacing w:line="560" w:lineRule="exact"/>
        <w:ind w:firstLine="554"/>
        <w:rPr>
          <w:b/>
          <w:bCs/>
          <w:sz w:val="28"/>
          <w:szCs w:val="28"/>
        </w:rPr>
      </w:pPr>
      <w:r>
        <w:rPr>
          <w:b/>
          <w:bCs/>
          <w:sz w:val="28"/>
          <w:szCs w:val="28"/>
        </w:rPr>
        <w:t>二、常用海图图式和助航标志认识</w:t>
      </w:r>
    </w:p>
    <w:p w14:paraId="6019AE41">
      <w:pPr>
        <w:spacing w:line="560" w:lineRule="exact"/>
        <w:ind w:firstLine="554"/>
        <w:rPr>
          <w:b/>
          <w:bCs/>
          <w:sz w:val="28"/>
          <w:szCs w:val="28"/>
        </w:rPr>
      </w:pPr>
      <w:r>
        <w:rPr>
          <w:b/>
          <w:bCs/>
          <w:sz w:val="28"/>
          <w:szCs w:val="28"/>
        </w:rPr>
        <w:t>三、STCW规则和我国海船船员值班规则简介</w:t>
      </w:r>
    </w:p>
    <w:p w14:paraId="314BF2BE">
      <w:pPr>
        <w:spacing w:line="560" w:lineRule="exact"/>
        <w:ind w:firstLine="554"/>
        <w:rPr>
          <w:b/>
          <w:bCs/>
          <w:sz w:val="28"/>
          <w:szCs w:val="28"/>
        </w:rPr>
      </w:pPr>
      <w:r>
        <w:rPr>
          <w:b/>
          <w:bCs/>
          <w:sz w:val="28"/>
          <w:szCs w:val="28"/>
        </w:rPr>
        <w:t>四、水手值班内容</w:t>
      </w:r>
    </w:p>
    <w:p w14:paraId="2B6F4E00">
      <w:pPr>
        <w:spacing w:line="560" w:lineRule="exact"/>
        <w:ind w:firstLine="552"/>
        <w:rPr>
          <w:sz w:val="28"/>
          <w:szCs w:val="28"/>
        </w:rPr>
      </w:pPr>
      <w:r>
        <w:rPr>
          <w:sz w:val="28"/>
          <w:szCs w:val="28"/>
        </w:rPr>
        <w:t>（一）系泊和海上航行值班、瞭望</w:t>
      </w:r>
    </w:p>
    <w:p w14:paraId="0442E1E8">
      <w:pPr>
        <w:spacing w:line="560" w:lineRule="exact"/>
        <w:ind w:firstLine="552"/>
        <w:rPr>
          <w:sz w:val="28"/>
          <w:szCs w:val="28"/>
        </w:rPr>
      </w:pPr>
      <w:r>
        <w:rPr>
          <w:sz w:val="28"/>
          <w:szCs w:val="28"/>
        </w:rPr>
        <w:t>（二）驾驶台设备应用等</w:t>
      </w:r>
    </w:p>
    <w:p w14:paraId="1393F194">
      <w:pPr>
        <w:spacing w:line="560" w:lineRule="exact"/>
        <w:ind w:firstLine="552"/>
        <w:rPr>
          <w:sz w:val="28"/>
          <w:szCs w:val="28"/>
        </w:rPr>
      </w:pPr>
      <w:r>
        <w:rPr>
          <w:sz w:val="28"/>
          <w:szCs w:val="28"/>
        </w:rPr>
        <w:t>（三）应急职责及应急设备的使用和管理</w:t>
      </w:r>
    </w:p>
    <w:p w14:paraId="0CBF2A48">
      <w:pPr>
        <w:spacing w:line="560" w:lineRule="exact"/>
        <w:ind w:firstLine="554"/>
        <w:rPr>
          <w:sz w:val="28"/>
          <w:szCs w:val="28"/>
        </w:rPr>
      </w:pPr>
      <w:r>
        <w:rPr>
          <w:b/>
          <w:bCs/>
          <w:sz w:val="28"/>
          <w:szCs w:val="28"/>
        </w:rPr>
        <w:t>五、海洋环境保护知识</w:t>
      </w:r>
    </w:p>
    <w:p w14:paraId="67AB2736">
      <w:pPr>
        <w:spacing w:line="560" w:lineRule="exact"/>
        <w:ind w:firstLine="0" w:firstLineChars="0"/>
        <w:jc w:val="center"/>
        <w:rPr>
          <w:sz w:val="28"/>
          <w:szCs w:val="28"/>
        </w:rPr>
      </w:pPr>
      <w:r>
        <w:rPr>
          <w:rFonts w:eastAsia="黑体"/>
          <w:sz w:val="28"/>
          <w:szCs w:val="28"/>
        </w:rPr>
        <w:t>机工业务（24课时）</w:t>
      </w:r>
    </w:p>
    <w:p w14:paraId="5EB2BF94">
      <w:pPr>
        <w:spacing w:line="560" w:lineRule="exact"/>
        <w:ind w:firstLine="554"/>
        <w:rPr>
          <w:b/>
          <w:bCs/>
          <w:sz w:val="28"/>
          <w:szCs w:val="28"/>
        </w:rPr>
      </w:pPr>
      <w:r>
        <w:rPr>
          <w:b/>
          <w:bCs/>
          <w:sz w:val="28"/>
          <w:szCs w:val="28"/>
        </w:rPr>
        <w:t>一、STCW规则和我国海船船员值班规则简介</w:t>
      </w:r>
    </w:p>
    <w:p w14:paraId="35D02AC4">
      <w:pPr>
        <w:spacing w:line="560" w:lineRule="exact"/>
        <w:ind w:firstLine="554"/>
        <w:rPr>
          <w:b/>
          <w:bCs/>
          <w:sz w:val="28"/>
          <w:szCs w:val="28"/>
        </w:rPr>
      </w:pPr>
      <w:r>
        <w:rPr>
          <w:b/>
          <w:bCs/>
          <w:sz w:val="28"/>
          <w:szCs w:val="28"/>
        </w:rPr>
        <w:t>二、船舶管系基础知识，包括动力系统和船舶系统</w:t>
      </w:r>
    </w:p>
    <w:p w14:paraId="4FE92162">
      <w:pPr>
        <w:spacing w:line="560" w:lineRule="exact"/>
        <w:ind w:firstLine="554"/>
        <w:rPr>
          <w:b/>
          <w:bCs/>
          <w:sz w:val="28"/>
          <w:szCs w:val="28"/>
        </w:rPr>
      </w:pPr>
      <w:r>
        <w:rPr>
          <w:b/>
          <w:bCs/>
          <w:sz w:val="28"/>
          <w:szCs w:val="28"/>
        </w:rPr>
        <w:t>三、船内通讯设备及报警设备使用</w:t>
      </w:r>
    </w:p>
    <w:p w14:paraId="6EEF9EEE">
      <w:pPr>
        <w:spacing w:line="560" w:lineRule="exact"/>
        <w:ind w:firstLine="554"/>
        <w:rPr>
          <w:b/>
          <w:bCs/>
          <w:sz w:val="28"/>
          <w:szCs w:val="28"/>
        </w:rPr>
      </w:pPr>
      <w:r>
        <w:rPr>
          <w:b/>
          <w:bCs/>
          <w:sz w:val="28"/>
          <w:szCs w:val="28"/>
        </w:rPr>
        <w:t>四、海洋环境保护知识</w:t>
      </w:r>
    </w:p>
    <w:p w14:paraId="645A1695">
      <w:pPr>
        <w:spacing w:line="560" w:lineRule="exact"/>
        <w:ind w:firstLine="552"/>
        <w:rPr>
          <w:sz w:val="28"/>
          <w:szCs w:val="28"/>
        </w:rPr>
      </w:pPr>
      <w:r>
        <w:rPr>
          <w:sz w:val="28"/>
          <w:szCs w:val="28"/>
        </w:rPr>
        <w:t>（一）我国防止船舶污染海洋环境法规</w:t>
      </w:r>
    </w:p>
    <w:p w14:paraId="569BF37E">
      <w:pPr>
        <w:spacing w:line="560" w:lineRule="exact"/>
        <w:ind w:firstLine="552"/>
        <w:rPr>
          <w:sz w:val="28"/>
          <w:szCs w:val="28"/>
        </w:rPr>
      </w:pPr>
      <w:r>
        <w:rPr>
          <w:sz w:val="28"/>
          <w:szCs w:val="28"/>
        </w:rPr>
        <w:t>（二）了解油类记录簿、垃圾记录簿等防污染文书的记录和使用</w:t>
      </w:r>
    </w:p>
    <w:p w14:paraId="51123E87">
      <w:pPr>
        <w:spacing w:line="560" w:lineRule="exact"/>
        <w:ind w:firstLine="552"/>
        <w:rPr>
          <w:sz w:val="28"/>
          <w:szCs w:val="28"/>
        </w:rPr>
      </w:pPr>
      <w:r>
        <w:rPr>
          <w:sz w:val="28"/>
          <w:szCs w:val="28"/>
        </w:rPr>
        <w:t>（三）船舶防污染技术与设备</w:t>
      </w:r>
    </w:p>
    <w:p w14:paraId="1F22E013">
      <w:pPr>
        <w:spacing w:line="560" w:lineRule="exact"/>
        <w:ind w:firstLine="554"/>
        <w:rPr>
          <w:b/>
          <w:bCs/>
          <w:sz w:val="28"/>
          <w:szCs w:val="28"/>
        </w:rPr>
        <w:sectPr>
          <w:pgSz w:w="11906" w:h="16838"/>
          <w:pgMar w:top="2041" w:right="1531" w:bottom="2041" w:left="1531" w:header="851" w:footer="1049" w:gutter="0"/>
          <w:cols w:space="720" w:num="1"/>
          <w:docGrid w:type="linesAndChars" w:linePitch="579" w:charSpace="-842"/>
        </w:sectPr>
      </w:pPr>
      <w:r>
        <w:rPr>
          <w:b/>
          <w:bCs/>
          <w:sz w:val="28"/>
          <w:szCs w:val="28"/>
        </w:rPr>
        <w:t>五、应急职责与机舱应急设备的使用和管理</w:t>
      </w:r>
    </w:p>
    <w:p w14:paraId="06873FEB">
      <w:pPr>
        <w:ind w:firstLine="0" w:firstLineChars="0"/>
        <w:jc w:val="center"/>
        <w:rPr>
          <w:rFonts w:eastAsia="方正小标宋简体"/>
          <w:sz w:val="44"/>
          <w:szCs w:val="44"/>
        </w:rPr>
      </w:pPr>
      <w:r>
        <w:rPr>
          <w:rFonts w:eastAsia="方正小标宋简体"/>
          <w:sz w:val="44"/>
          <w:szCs w:val="44"/>
        </w:rPr>
        <w:t>特定航线江海直达船舶船员培训课时要求</w:t>
      </w:r>
    </w:p>
    <w:tbl>
      <w:tblPr>
        <w:tblStyle w:val="8"/>
        <w:tblW w:w="9701" w:type="dxa"/>
        <w:jc w:val="center"/>
        <w:tblLayout w:type="fixed"/>
        <w:tblCellMar>
          <w:top w:w="46" w:type="dxa"/>
          <w:left w:w="108" w:type="dxa"/>
          <w:bottom w:w="46" w:type="dxa"/>
          <w:right w:w="108" w:type="dxa"/>
        </w:tblCellMar>
      </w:tblPr>
      <w:tblGrid>
        <w:gridCol w:w="1476"/>
        <w:gridCol w:w="1595"/>
        <w:gridCol w:w="1732"/>
        <w:gridCol w:w="1712"/>
        <w:gridCol w:w="1574"/>
        <w:gridCol w:w="704"/>
        <w:gridCol w:w="908"/>
      </w:tblGrid>
      <w:tr w14:paraId="4239A97F">
        <w:tblPrEx>
          <w:tblCellMar>
            <w:top w:w="46" w:type="dxa"/>
            <w:left w:w="108" w:type="dxa"/>
            <w:bottom w:w="46" w:type="dxa"/>
            <w:right w:w="108" w:type="dxa"/>
          </w:tblCellMar>
        </w:tblPrEx>
        <w:trPr>
          <w:jc w:val="center"/>
        </w:trPr>
        <w:tc>
          <w:tcPr>
            <w:tcW w:w="1476" w:type="dxa"/>
            <w:tcBorders>
              <w:top w:val="single" w:color="000000" w:sz="4" w:space="0"/>
              <w:left w:val="single" w:color="000000" w:sz="4" w:space="0"/>
              <w:bottom w:val="single" w:color="000000" w:sz="4" w:space="0"/>
              <w:right w:val="single" w:color="000000" w:sz="4" w:space="0"/>
              <w:tl2br w:val="single" w:color="000000" w:sz="4" w:space="0"/>
            </w:tcBorders>
            <w:noWrap w:val="0"/>
            <w:vAlign w:val="top"/>
          </w:tcPr>
          <w:p w14:paraId="686520FF">
            <w:pPr>
              <w:spacing w:line="240" w:lineRule="atLeast"/>
              <w:ind w:firstLine="0" w:firstLineChars="0"/>
              <w:jc w:val="right"/>
              <w:rPr>
                <w:sz w:val="21"/>
                <w:szCs w:val="20"/>
              </w:rPr>
            </w:pPr>
            <w:r>
              <w:rPr>
                <w:sz w:val="21"/>
                <w:szCs w:val="20"/>
              </w:rPr>
              <w:t>职务</w:t>
            </w:r>
          </w:p>
          <w:p w14:paraId="15487374">
            <w:pPr>
              <w:spacing w:line="240" w:lineRule="atLeast"/>
              <w:ind w:firstLine="0" w:firstLineChars="0"/>
              <w:jc w:val="left"/>
              <w:rPr>
                <w:sz w:val="21"/>
                <w:szCs w:val="20"/>
              </w:rPr>
            </w:pPr>
            <w:r>
              <w:rPr>
                <w:rFonts w:hint="eastAsia"/>
                <w:sz w:val="21"/>
                <w:szCs w:val="20"/>
              </w:rPr>
              <w:t>科</w:t>
            </w:r>
            <w:r>
              <w:rPr>
                <w:sz w:val="21"/>
                <w:szCs w:val="20"/>
              </w:rPr>
              <w:t>目</w:t>
            </w:r>
          </w:p>
        </w:tc>
        <w:tc>
          <w:tcPr>
            <w:tcW w:w="1595" w:type="dxa"/>
            <w:tcBorders>
              <w:top w:val="single" w:color="000000" w:sz="8" w:space="0"/>
              <w:left w:val="single" w:color="000000" w:sz="4" w:space="0"/>
              <w:bottom w:val="single" w:color="000000" w:sz="8" w:space="0"/>
              <w:right w:val="single" w:color="000000" w:sz="8" w:space="0"/>
            </w:tcBorders>
            <w:noWrap w:val="0"/>
            <w:vAlign w:val="center"/>
          </w:tcPr>
          <w:p w14:paraId="24E1E772">
            <w:pPr>
              <w:spacing w:line="240" w:lineRule="exact"/>
              <w:ind w:firstLine="0" w:firstLineChars="0"/>
              <w:jc w:val="center"/>
              <w:rPr>
                <w:sz w:val="21"/>
                <w:szCs w:val="20"/>
              </w:rPr>
            </w:pPr>
            <w:r>
              <w:rPr>
                <w:sz w:val="21"/>
                <w:szCs w:val="20"/>
              </w:rPr>
              <w:t>船长</w:t>
            </w:r>
          </w:p>
        </w:tc>
        <w:tc>
          <w:tcPr>
            <w:tcW w:w="1732" w:type="dxa"/>
            <w:tcBorders>
              <w:top w:val="single" w:color="000000" w:sz="8" w:space="0"/>
              <w:left w:val="nil"/>
              <w:bottom w:val="single" w:color="000000" w:sz="8" w:space="0"/>
              <w:right w:val="single" w:color="000000" w:sz="8" w:space="0"/>
            </w:tcBorders>
            <w:noWrap w:val="0"/>
            <w:vAlign w:val="center"/>
          </w:tcPr>
          <w:p w14:paraId="47A8B1AC">
            <w:pPr>
              <w:spacing w:line="240" w:lineRule="exact"/>
              <w:ind w:firstLine="0" w:firstLineChars="0"/>
              <w:jc w:val="center"/>
              <w:rPr>
                <w:sz w:val="21"/>
                <w:szCs w:val="20"/>
              </w:rPr>
            </w:pPr>
            <w:r>
              <w:rPr>
                <w:sz w:val="21"/>
                <w:szCs w:val="20"/>
              </w:rPr>
              <w:t>甲板部高级船员</w:t>
            </w:r>
          </w:p>
        </w:tc>
        <w:tc>
          <w:tcPr>
            <w:tcW w:w="1712" w:type="dxa"/>
            <w:tcBorders>
              <w:top w:val="single" w:color="000000" w:sz="8" w:space="0"/>
              <w:left w:val="nil"/>
              <w:bottom w:val="single" w:color="000000" w:sz="8" w:space="0"/>
              <w:right w:val="single" w:color="000000" w:sz="8" w:space="0"/>
            </w:tcBorders>
            <w:noWrap w:val="0"/>
            <w:vAlign w:val="center"/>
          </w:tcPr>
          <w:p w14:paraId="49E321D3">
            <w:pPr>
              <w:spacing w:line="240" w:lineRule="exact"/>
              <w:ind w:firstLine="0" w:firstLineChars="0"/>
              <w:jc w:val="center"/>
              <w:rPr>
                <w:sz w:val="21"/>
                <w:szCs w:val="20"/>
              </w:rPr>
            </w:pPr>
            <w:r>
              <w:rPr>
                <w:sz w:val="21"/>
                <w:szCs w:val="20"/>
              </w:rPr>
              <w:t>轮机部高级船员</w:t>
            </w:r>
          </w:p>
        </w:tc>
        <w:tc>
          <w:tcPr>
            <w:tcW w:w="1574" w:type="dxa"/>
            <w:tcBorders>
              <w:top w:val="single" w:color="000000" w:sz="8" w:space="0"/>
              <w:left w:val="nil"/>
              <w:bottom w:val="single" w:color="000000" w:sz="8" w:space="0"/>
              <w:right w:val="single" w:color="000000" w:sz="8" w:space="0"/>
            </w:tcBorders>
            <w:noWrap w:val="0"/>
            <w:vAlign w:val="center"/>
          </w:tcPr>
          <w:p w14:paraId="574EA8CF">
            <w:pPr>
              <w:spacing w:line="240" w:lineRule="exact"/>
              <w:ind w:firstLine="0" w:firstLineChars="0"/>
              <w:jc w:val="center"/>
              <w:rPr>
                <w:sz w:val="21"/>
                <w:szCs w:val="20"/>
              </w:rPr>
            </w:pPr>
            <w:r>
              <w:rPr>
                <w:sz w:val="21"/>
                <w:szCs w:val="20"/>
              </w:rPr>
              <w:t>水手</w:t>
            </w:r>
          </w:p>
        </w:tc>
        <w:tc>
          <w:tcPr>
            <w:tcW w:w="704" w:type="dxa"/>
            <w:tcBorders>
              <w:top w:val="single" w:color="000000" w:sz="8" w:space="0"/>
              <w:left w:val="nil"/>
              <w:bottom w:val="single" w:color="000000" w:sz="8" w:space="0"/>
              <w:right w:val="single" w:color="000000" w:sz="8" w:space="0"/>
            </w:tcBorders>
            <w:noWrap w:val="0"/>
            <w:vAlign w:val="center"/>
          </w:tcPr>
          <w:p w14:paraId="7AD9F3C1">
            <w:pPr>
              <w:spacing w:line="240" w:lineRule="exact"/>
              <w:ind w:firstLine="0" w:firstLineChars="0"/>
              <w:jc w:val="center"/>
              <w:rPr>
                <w:b/>
                <w:bCs/>
                <w:sz w:val="21"/>
                <w:szCs w:val="20"/>
              </w:rPr>
            </w:pPr>
            <w:r>
              <w:rPr>
                <w:sz w:val="21"/>
                <w:szCs w:val="20"/>
              </w:rPr>
              <w:t>机工</w:t>
            </w:r>
          </w:p>
        </w:tc>
        <w:tc>
          <w:tcPr>
            <w:tcW w:w="908" w:type="dxa"/>
            <w:tcBorders>
              <w:top w:val="single" w:color="000000" w:sz="8" w:space="0"/>
              <w:left w:val="nil"/>
              <w:bottom w:val="single" w:color="000000" w:sz="8" w:space="0"/>
              <w:right w:val="single" w:color="000000" w:sz="8" w:space="0"/>
            </w:tcBorders>
            <w:noWrap w:val="0"/>
            <w:vAlign w:val="center"/>
          </w:tcPr>
          <w:p w14:paraId="41F9EEA6">
            <w:pPr>
              <w:spacing w:line="240" w:lineRule="exact"/>
              <w:ind w:firstLine="0" w:firstLineChars="0"/>
              <w:jc w:val="center"/>
              <w:rPr>
                <w:sz w:val="21"/>
                <w:szCs w:val="20"/>
              </w:rPr>
            </w:pPr>
            <w:r>
              <w:rPr>
                <w:sz w:val="21"/>
                <w:szCs w:val="20"/>
              </w:rPr>
              <w:t>其他船员</w:t>
            </w:r>
          </w:p>
        </w:tc>
      </w:tr>
      <w:tr w14:paraId="2BC08DC6">
        <w:tblPrEx>
          <w:tblCellMar>
            <w:top w:w="46" w:type="dxa"/>
            <w:left w:w="108" w:type="dxa"/>
            <w:bottom w:w="46" w:type="dxa"/>
            <w:right w:w="108" w:type="dxa"/>
          </w:tblCellMar>
        </w:tblPrEx>
        <w:trPr>
          <w:jc w:val="center"/>
        </w:trPr>
        <w:tc>
          <w:tcPr>
            <w:tcW w:w="1476" w:type="dxa"/>
            <w:tcBorders>
              <w:top w:val="single" w:color="000000" w:sz="4" w:space="0"/>
              <w:left w:val="single" w:color="000000" w:sz="8" w:space="0"/>
              <w:bottom w:val="single" w:color="000000" w:sz="8" w:space="0"/>
              <w:right w:val="single" w:color="000000" w:sz="8" w:space="0"/>
            </w:tcBorders>
            <w:noWrap w:val="0"/>
            <w:vAlign w:val="center"/>
          </w:tcPr>
          <w:p w14:paraId="54A4DCCE">
            <w:pPr>
              <w:spacing w:line="240" w:lineRule="atLeast"/>
              <w:ind w:firstLine="0" w:firstLineChars="0"/>
              <w:jc w:val="center"/>
              <w:rPr>
                <w:sz w:val="21"/>
                <w:szCs w:val="20"/>
              </w:rPr>
            </w:pPr>
            <w:r>
              <w:rPr>
                <w:sz w:val="21"/>
                <w:szCs w:val="20"/>
              </w:rPr>
              <w:t>船员海上</w:t>
            </w:r>
          </w:p>
          <w:p w14:paraId="3B76F844">
            <w:pPr>
              <w:spacing w:line="240" w:lineRule="atLeast"/>
              <w:ind w:firstLine="0" w:firstLineChars="0"/>
              <w:jc w:val="center"/>
              <w:rPr>
                <w:sz w:val="21"/>
                <w:szCs w:val="20"/>
              </w:rPr>
            </w:pPr>
            <w:r>
              <w:rPr>
                <w:sz w:val="21"/>
                <w:szCs w:val="20"/>
              </w:rPr>
              <w:t>安全知识</w:t>
            </w:r>
          </w:p>
        </w:tc>
        <w:tc>
          <w:tcPr>
            <w:tcW w:w="1595" w:type="dxa"/>
            <w:tcBorders>
              <w:top w:val="single" w:color="000000" w:sz="8" w:space="0"/>
              <w:left w:val="nil"/>
              <w:bottom w:val="single" w:color="000000" w:sz="8" w:space="0"/>
              <w:right w:val="single" w:color="000000" w:sz="8" w:space="0"/>
            </w:tcBorders>
            <w:noWrap w:val="0"/>
            <w:vAlign w:val="center"/>
          </w:tcPr>
          <w:p w14:paraId="79FEC823">
            <w:pPr>
              <w:spacing w:line="240" w:lineRule="atLeast"/>
              <w:ind w:firstLine="0" w:firstLineChars="0"/>
              <w:jc w:val="center"/>
              <w:rPr>
                <w:sz w:val="21"/>
                <w:szCs w:val="20"/>
              </w:rPr>
            </w:pPr>
            <w:r>
              <w:rPr>
                <w:sz w:val="21"/>
                <w:szCs w:val="20"/>
              </w:rPr>
              <w:t>24</w:t>
            </w:r>
          </w:p>
        </w:tc>
        <w:tc>
          <w:tcPr>
            <w:tcW w:w="1732" w:type="dxa"/>
            <w:tcBorders>
              <w:top w:val="single" w:color="000000" w:sz="8" w:space="0"/>
              <w:left w:val="nil"/>
              <w:bottom w:val="single" w:color="000000" w:sz="8" w:space="0"/>
              <w:right w:val="single" w:color="000000" w:sz="8" w:space="0"/>
            </w:tcBorders>
            <w:noWrap w:val="0"/>
            <w:vAlign w:val="center"/>
          </w:tcPr>
          <w:p w14:paraId="25F7C294">
            <w:pPr>
              <w:spacing w:line="240" w:lineRule="atLeast"/>
              <w:ind w:firstLine="0" w:firstLineChars="0"/>
              <w:jc w:val="center"/>
              <w:rPr>
                <w:sz w:val="21"/>
                <w:szCs w:val="20"/>
              </w:rPr>
            </w:pPr>
            <w:r>
              <w:rPr>
                <w:sz w:val="21"/>
                <w:szCs w:val="20"/>
              </w:rPr>
              <w:t>24</w:t>
            </w:r>
          </w:p>
        </w:tc>
        <w:tc>
          <w:tcPr>
            <w:tcW w:w="1712" w:type="dxa"/>
            <w:tcBorders>
              <w:top w:val="single" w:color="000000" w:sz="8" w:space="0"/>
              <w:left w:val="nil"/>
              <w:bottom w:val="single" w:color="000000" w:sz="8" w:space="0"/>
              <w:right w:val="single" w:color="000000" w:sz="8" w:space="0"/>
            </w:tcBorders>
            <w:noWrap w:val="0"/>
            <w:vAlign w:val="center"/>
          </w:tcPr>
          <w:p w14:paraId="499989D8">
            <w:pPr>
              <w:spacing w:line="240" w:lineRule="atLeast"/>
              <w:ind w:firstLine="0" w:firstLineChars="0"/>
              <w:jc w:val="center"/>
              <w:rPr>
                <w:sz w:val="21"/>
                <w:szCs w:val="20"/>
              </w:rPr>
            </w:pPr>
            <w:r>
              <w:rPr>
                <w:sz w:val="21"/>
                <w:szCs w:val="20"/>
              </w:rPr>
              <w:t>24</w:t>
            </w:r>
          </w:p>
        </w:tc>
        <w:tc>
          <w:tcPr>
            <w:tcW w:w="1574" w:type="dxa"/>
            <w:tcBorders>
              <w:top w:val="single" w:color="000000" w:sz="8" w:space="0"/>
              <w:left w:val="nil"/>
              <w:bottom w:val="single" w:color="000000" w:sz="8" w:space="0"/>
              <w:right w:val="single" w:color="000000" w:sz="8" w:space="0"/>
            </w:tcBorders>
            <w:noWrap w:val="0"/>
            <w:vAlign w:val="center"/>
          </w:tcPr>
          <w:p w14:paraId="723265B0">
            <w:pPr>
              <w:spacing w:line="240" w:lineRule="atLeast"/>
              <w:ind w:firstLine="0" w:firstLineChars="0"/>
              <w:jc w:val="center"/>
              <w:rPr>
                <w:sz w:val="21"/>
                <w:szCs w:val="20"/>
              </w:rPr>
            </w:pPr>
            <w:r>
              <w:rPr>
                <w:sz w:val="21"/>
                <w:szCs w:val="20"/>
              </w:rPr>
              <w:t>24</w:t>
            </w:r>
          </w:p>
        </w:tc>
        <w:tc>
          <w:tcPr>
            <w:tcW w:w="704" w:type="dxa"/>
            <w:tcBorders>
              <w:top w:val="single" w:color="000000" w:sz="8" w:space="0"/>
              <w:left w:val="nil"/>
              <w:bottom w:val="single" w:color="000000" w:sz="8" w:space="0"/>
              <w:right w:val="single" w:color="000000" w:sz="8" w:space="0"/>
            </w:tcBorders>
            <w:noWrap w:val="0"/>
            <w:vAlign w:val="center"/>
          </w:tcPr>
          <w:p w14:paraId="6E92FAB5">
            <w:pPr>
              <w:spacing w:line="240" w:lineRule="atLeast"/>
              <w:ind w:firstLine="0" w:firstLineChars="0"/>
              <w:jc w:val="center"/>
              <w:rPr>
                <w:sz w:val="21"/>
                <w:szCs w:val="20"/>
              </w:rPr>
            </w:pPr>
            <w:r>
              <w:rPr>
                <w:sz w:val="21"/>
                <w:szCs w:val="20"/>
              </w:rPr>
              <w:t>24</w:t>
            </w:r>
          </w:p>
        </w:tc>
        <w:tc>
          <w:tcPr>
            <w:tcW w:w="908" w:type="dxa"/>
            <w:tcBorders>
              <w:top w:val="single" w:color="000000" w:sz="8" w:space="0"/>
              <w:left w:val="nil"/>
              <w:bottom w:val="single" w:color="000000" w:sz="8" w:space="0"/>
              <w:right w:val="single" w:color="000000" w:sz="8" w:space="0"/>
            </w:tcBorders>
            <w:noWrap w:val="0"/>
            <w:vAlign w:val="center"/>
          </w:tcPr>
          <w:p w14:paraId="4195C97E">
            <w:pPr>
              <w:spacing w:line="240" w:lineRule="atLeast"/>
              <w:ind w:firstLine="0" w:firstLineChars="0"/>
              <w:jc w:val="center"/>
              <w:rPr>
                <w:sz w:val="21"/>
                <w:szCs w:val="20"/>
              </w:rPr>
            </w:pPr>
            <w:r>
              <w:rPr>
                <w:sz w:val="21"/>
                <w:szCs w:val="20"/>
              </w:rPr>
              <w:t>24</w:t>
            </w:r>
          </w:p>
        </w:tc>
      </w:tr>
      <w:tr w14:paraId="444EEC64">
        <w:tblPrEx>
          <w:tblCellMar>
            <w:top w:w="46" w:type="dxa"/>
            <w:left w:w="108" w:type="dxa"/>
            <w:bottom w:w="46" w:type="dxa"/>
            <w:right w:w="108" w:type="dxa"/>
          </w:tblCellMar>
        </w:tblPrEx>
        <w:trPr>
          <w:jc w:val="center"/>
        </w:trPr>
        <w:tc>
          <w:tcPr>
            <w:tcW w:w="1476" w:type="dxa"/>
            <w:tcBorders>
              <w:top w:val="single" w:color="000000" w:sz="8" w:space="0"/>
              <w:left w:val="single" w:color="000000" w:sz="8" w:space="0"/>
              <w:bottom w:val="single" w:color="000000" w:sz="8" w:space="0"/>
              <w:right w:val="single" w:color="000000" w:sz="8" w:space="0"/>
            </w:tcBorders>
            <w:noWrap w:val="0"/>
            <w:vAlign w:val="center"/>
          </w:tcPr>
          <w:p w14:paraId="3626884E">
            <w:pPr>
              <w:spacing w:line="240" w:lineRule="atLeast"/>
              <w:ind w:firstLine="0" w:firstLineChars="0"/>
              <w:jc w:val="center"/>
              <w:rPr>
                <w:sz w:val="21"/>
                <w:szCs w:val="20"/>
              </w:rPr>
            </w:pPr>
            <w:r>
              <w:rPr>
                <w:sz w:val="21"/>
                <w:szCs w:val="20"/>
              </w:rPr>
              <w:t>航海业务</w:t>
            </w:r>
          </w:p>
        </w:tc>
        <w:tc>
          <w:tcPr>
            <w:tcW w:w="1595" w:type="dxa"/>
            <w:tcBorders>
              <w:top w:val="single" w:color="000000" w:sz="8" w:space="0"/>
              <w:left w:val="nil"/>
              <w:bottom w:val="single" w:color="000000" w:sz="8" w:space="0"/>
              <w:right w:val="single" w:color="000000" w:sz="8" w:space="0"/>
            </w:tcBorders>
            <w:noWrap w:val="0"/>
            <w:vAlign w:val="center"/>
          </w:tcPr>
          <w:p w14:paraId="03A7442A">
            <w:pPr>
              <w:spacing w:line="240" w:lineRule="atLeast"/>
              <w:ind w:firstLine="0" w:firstLineChars="0"/>
              <w:rPr>
                <w:sz w:val="21"/>
                <w:szCs w:val="20"/>
              </w:rPr>
            </w:pPr>
            <w:r>
              <w:rPr>
                <w:sz w:val="21"/>
                <w:szCs w:val="20"/>
              </w:rPr>
              <w:t>136（适用商品汽车滚装船者需增加8学时）</w:t>
            </w:r>
          </w:p>
        </w:tc>
        <w:tc>
          <w:tcPr>
            <w:tcW w:w="1732" w:type="dxa"/>
            <w:tcBorders>
              <w:top w:val="single" w:color="000000" w:sz="8" w:space="0"/>
              <w:left w:val="nil"/>
              <w:bottom w:val="single" w:color="000000" w:sz="8" w:space="0"/>
              <w:right w:val="single" w:color="000000" w:sz="8" w:space="0"/>
            </w:tcBorders>
            <w:noWrap w:val="0"/>
            <w:vAlign w:val="center"/>
          </w:tcPr>
          <w:p w14:paraId="1DF996A8">
            <w:pPr>
              <w:spacing w:line="240" w:lineRule="atLeast"/>
              <w:ind w:firstLine="0" w:firstLineChars="0"/>
              <w:rPr>
                <w:sz w:val="21"/>
                <w:szCs w:val="20"/>
              </w:rPr>
            </w:pPr>
            <w:r>
              <w:rPr>
                <w:sz w:val="21"/>
                <w:szCs w:val="20"/>
              </w:rPr>
              <w:t>136（适用商品汽车滚装船者需增加8学时）</w:t>
            </w:r>
          </w:p>
        </w:tc>
        <w:tc>
          <w:tcPr>
            <w:tcW w:w="1712" w:type="dxa"/>
            <w:tcBorders>
              <w:top w:val="single" w:color="000000" w:sz="8" w:space="0"/>
              <w:left w:val="nil"/>
              <w:bottom w:val="single" w:color="000000" w:sz="8" w:space="0"/>
              <w:right w:val="single" w:color="000000" w:sz="8" w:space="0"/>
            </w:tcBorders>
            <w:noWrap w:val="0"/>
            <w:vAlign w:val="center"/>
          </w:tcPr>
          <w:p w14:paraId="61F63E7C">
            <w:pPr>
              <w:spacing w:line="240" w:lineRule="atLeast"/>
              <w:ind w:firstLine="0" w:firstLineChars="0"/>
              <w:jc w:val="center"/>
              <w:rPr>
                <w:sz w:val="21"/>
                <w:szCs w:val="20"/>
              </w:rPr>
            </w:pPr>
            <w:r>
              <w:rPr>
                <w:sz w:val="21"/>
                <w:szCs w:val="20"/>
              </w:rPr>
              <w:t>——</w:t>
            </w:r>
          </w:p>
        </w:tc>
        <w:tc>
          <w:tcPr>
            <w:tcW w:w="1574" w:type="dxa"/>
            <w:tcBorders>
              <w:top w:val="single" w:color="000000" w:sz="8" w:space="0"/>
              <w:left w:val="nil"/>
              <w:bottom w:val="single" w:color="000000" w:sz="8" w:space="0"/>
              <w:right w:val="single" w:color="000000" w:sz="8" w:space="0"/>
            </w:tcBorders>
            <w:noWrap w:val="0"/>
            <w:vAlign w:val="center"/>
          </w:tcPr>
          <w:p w14:paraId="6C537B5D">
            <w:pPr>
              <w:spacing w:line="240" w:lineRule="atLeast"/>
              <w:ind w:firstLine="0" w:firstLineChars="0"/>
              <w:rPr>
                <w:sz w:val="21"/>
                <w:szCs w:val="20"/>
              </w:rPr>
            </w:pPr>
            <w:r>
              <w:rPr>
                <w:sz w:val="21"/>
                <w:szCs w:val="20"/>
              </w:rPr>
              <w:t>0（适用商品汽车滚装船者需增加4学时）</w:t>
            </w:r>
          </w:p>
        </w:tc>
        <w:tc>
          <w:tcPr>
            <w:tcW w:w="704" w:type="dxa"/>
            <w:tcBorders>
              <w:top w:val="single" w:color="000000" w:sz="8" w:space="0"/>
              <w:left w:val="nil"/>
              <w:bottom w:val="single" w:color="000000" w:sz="8" w:space="0"/>
              <w:right w:val="single" w:color="000000" w:sz="8" w:space="0"/>
            </w:tcBorders>
            <w:noWrap w:val="0"/>
            <w:vAlign w:val="center"/>
          </w:tcPr>
          <w:p w14:paraId="24E14836">
            <w:pPr>
              <w:spacing w:line="240" w:lineRule="atLeast"/>
              <w:ind w:firstLine="0" w:firstLineChars="0"/>
              <w:jc w:val="center"/>
              <w:rPr>
                <w:sz w:val="21"/>
                <w:szCs w:val="20"/>
              </w:rPr>
            </w:pPr>
            <w:r>
              <w:rPr>
                <w:sz w:val="21"/>
                <w:szCs w:val="20"/>
              </w:rPr>
              <w:t>——</w:t>
            </w:r>
          </w:p>
        </w:tc>
        <w:tc>
          <w:tcPr>
            <w:tcW w:w="908" w:type="dxa"/>
            <w:tcBorders>
              <w:top w:val="single" w:color="000000" w:sz="8" w:space="0"/>
              <w:left w:val="nil"/>
              <w:bottom w:val="single" w:color="000000" w:sz="8" w:space="0"/>
              <w:right w:val="single" w:color="000000" w:sz="8" w:space="0"/>
            </w:tcBorders>
            <w:noWrap w:val="0"/>
            <w:vAlign w:val="center"/>
          </w:tcPr>
          <w:p w14:paraId="1C4EAEC2">
            <w:pPr>
              <w:spacing w:line="240" w:lineRule="atLeast"/>
              <w:ind w:firstLine="0" w:firstLineChars="0"/>
              <w:jc w:val="center"/>
              <w:rPr>
                <w:sz w:val="21"/>
                <w:szCs w:val="20"/>
              </w:rPr>
            </w:pPr>
            <w:r>
              <w:rPr>
                <w:sz w:val="21"/>
                <w:szCs w:val="20"/>
              </w:rPr>
              <w:t>——</w:t>
            </w:r>
          </w:p>
        </w:tc>
      </w:tr>
      <w:tr w14:paraId="3195E708">
        <w:tblPrEx>
          <w:tblCellMar>
            <w:top w:w="46" w:type="dxa"/>
            <w:left w:w="108" w:type="dxa"/>
            <w:bottom w:w="46" w:type="dxa"/>
            <w:right w:w="108" w:type="dxa"/>
          </w:tblCellMar>
        </w:tblPrEx>
        <w:trPr>
          <w:jc w:val="center"/>
        </w:trPr>
        <w:tc>
          <w:tcPr>
            <w:tcW w:w="1476" w:type="dxa"/>
            <w:tcBorders>
              <w:top w:val="single" w:color="000000" w:sz="8" w:space="0"/>
              <w:left w:val="single" w:color="000000" w:sz="8" w:space="0"/>
              <w:bottom w:val="single" w:color="000000" w:sz="8" w:space="0"/>
              <w:right w:val="single" w:color="000000" w:sz="8" w:space="0"/>
            </w:tcBorders>
            <w:noWrap w:val="0"/>
            <w:vAlign w:val="center"/>
          </w:tcPr>
          <w:p w14:paraId="4D0705EF">
            <w:pPr>
              <w:spacing w:line="240" w:lineRule="atLeast"/>
              <w:ind w:firstLine="0" w:firstLineChars="0"/>
              <w:jc w:val="center"/>
              <w:rPr>
                <w:sz w:val="21"/>
                <w:szCs w:val="20"/>
              </w:rPr>
            </w:pPr>
            <w:r>
              <w:rPr>
                <w:sz w:val="21"/>
                <w:szCs w:val="20"/>
              </w:rPr>
              <w:t>轮机业务</w:t>
            </w:r>
          </w:p>
        </w:tc>
        <w:tc>
          <w:tcPr>
            <w:tcW w:w="1595" w:type="dxa"/>
            <w:tcBorders>
              <w:top w:val="single" w:color="000000" w:sz="8" w:space="0"/>
              <w:left w:val="nil"/>
              <w:bottom w:val="single" w:color="000000" w:sz="8" w:space="0"/>
              <w:right w:val="single" w:color="000000" w:sz="8" w:space="0"/>
            </w:tcBorders>
            <w:noWrap w:val="0"/>
            <w:vAlign w:val="center"/>
          </w:tcPr>
          <w:p w14:paraId="799A1EAB">
            <w:pPr>
              <w:spacing w:line="240" w:lineRule="atLeast"/>
              <w:ind w:firstLine="0" w:firstLineChars="0"/>
              <w:jc w:val="center"/>
              <w:rPr>
                <w:sz w:val="21"/>
                <w:szCs w:val="20"/>
              </w:rPr>
            </w:pPr>
            <w:r>
              <w:rPr>
                <w:sz w:val="21"/>
                <w:szCs w:val="20"/>
              </w:rPr>
              <w:t>——</w:t>
            </w:r>
          </w:p>
        </w:tc>
        <w:tc>
          <w:tcPr>
            <w:tcW w:w="1732" w:type="dxa"/>
            <w:tcBorders>
              <w:top w:val="single" w:color="000000" w:sz="8" w:space="0"/>
              <w:left w:val="nil"/>
              <w:bottom w:val="single" w:color="000000" w:sz="8" w:space="0"/>
              <w:right w:val="single" w:color="000000" w:sz="8" w:space="0"/>
            </w:tcBorders>
            <w:noWrap w:val="0"/>
            <w:vAlign w:val="center"/>
          </w:tcPr>
          <w:p w14:paraId="258B4C89">
            <w:pPr>
              <w:spacing w:line="240" w:lineRule="atLeast"/>
              <w:ind w:firstLine="0" w:firstLineChars="0"/>
              <w:jc w:val="center"/>
              <w:rPr>
                <w:sz w:val="21"/>
                <w:szCs w:val="20"/>
              </w:rPr>
            </w:pPr>
            <w:r>
              <w:rPr>
                <w:sz w:val="21"/>
                <w:szCs w:val="20"/>
              </w:rPr>
              <w:t>——</w:t>
            </w:r>
          </w:p>
        </w:tc>
        <w:tc>
          <w:tcPr>
            <w:tcW w:w="1712" w:type="dxa"/>
            <w:tcBorders>
              <w:top w:val="single" w:color="000000" w:sz="8" w:space="0"/>
              <w:left w:val="nil"/>
              <w:bottom w:val="single" w:color="000000" w:sz="8" w:space="0"/>
              <w:right w:val="single" w:color="000000" w:sz="8" w:space="0"/>
            </w:tcBorders>
            <w:noWrap w:val="0"/>
            <w:vAlign w:val="center"/>
          </w:tcPr>
          <w:p w14:paraId="679528DC">
            <w:pPr>
              <w:spacing w:line="240" w:lineRule="atLeast"/>
              <w:ind w:firstLine="0" w:firstLineChars="0"/>
              <w:jc w:val="center"/>
              <w:rPr>
                <w:sz w:val="21"/>
                <w:szCs w:val="20"/>
              </w:rPr>
            </w:pPr>
            <w:r>
              <w:rPr>
                <w:sz w:val="21"/>
                <w:szCs w:val="20"/>
              </w:rPr>
              <w:t>32</w:t>
            </w:r>
          </w:p>
        </w:tc>
        <w:tc>
          <w:tcPr>
            <w:tcW w:w="1574" w:type="dxa"/>
            <w:tcBorders>
              <w:top w:val="single" w:color="000000" w:sz="8" w:space="0"/>
              <w:left w:val="nil"/>
              <w:bottom w:val="single" w:color="000000" w:sz="8" w:space="0"/>
              <w:right w:val="single" w:color="000000" w:sz="8" w:space="0"/>
            </w:tcBorders>
            <w:noWrap w:val="0"/>
            <w:vAlign w:val="center"/>
          </w:tcPr>
          <w:p w14:paraId="2A1D0A36">
            <w:pPr>
              <w:spacing w:line="240" w:lineRule="atLeast"/>
              <w:ind w:firstLine="0" w:firstLineChars="0"/>
              <w:jc w:val="center"/>
              <w:rPr>
                <w:sz w:val="21"/>
                <w:szCs w:val="20"/>
              </w:rPr>
            </w:pPr>
            <w:r>
              <w:rPr>
                <w:sz w:val="21"/>
                <w:szCs w:val="20"/>
              </w:rPr>
              <w:t>——</w:t>
            </w:r>
          </w:p>
        </w:tc>
        <w:tc>
          <w:tcPr>
            <w:tcW w:w="704" w:type="dxa"/>
            <w:tcBorders>
              <w:top w:val="single" w:color="000000" w:sz="8" w:space="0"/>
              <w:left w:val="nil"/>
              <w:bottom w:val="single" w:color="000000" w:sz="8" w:space="0"/>
              <w:right w:val="single" w:color="000000" w:sz="8" w:space="0"/>
            </w:tcBorders>
            <w:noWrap w:val="0"/>
            <w:vAlign w:val="center"/>
          </w:tcPr>
          <w:p w14:paraId="444C7E83">
            <w:pPr>
              <w:spacing w:line="240" w:lineRule="atLeast"/>
              <w:ind w:firstLine="0" w:firstLineChars="0"/>
              <w:jc w:val="center"/>
              <w:rPr>
                <w:sz w:val="21"/>
                <w:szCs w:val="20"/>
              </w:rPr>
            </w:pPr>
            <w:r>
              <w:rPr>
                <w:sz w:val="21"/>
                <w:szCs w:val="20"/>
              </w:rPr>
              <w:t>——</w:t>
            </w:r>
          </w:p>
        </w:tc>
        <w:tc>
          <w:tcPr>
            <w:tcW w:w="908" w:type="dxa"/>
            <w:tcBorders>
              <w:top w:val="single" w:color="000000" w:sz="8" w:space="0"/>
              <w:left w:val="nil"/>
              <w:bottom w:val="single" w:color="000000" w:sz="8" w:space="0"/>
              <w:right w:val="single" w:color="000000" w:sz="8" w:space="0"/>
            </w:tcBorders>
            <w:noWrap w:val="0"/>
            <w:vAlign w:val="center"/>
          </w:tcPr>
          <w:p w14:paraId="45761E03">
            <w:pPr>
              <w:spacing w:line="240" w:lineRule="atLeast"/>
              <w:ind w:firstLine="0" w:firstLineChars="0"/>
              <w:jc w:val="center"/>
              <w:rPr>
                <w:sz w:val="21"/>
                <w:szCs w:val="20"/>
              </w:rPr>
            </w:pPr>
            <w:r>
              <w:rPr>
                <w:sz w:val="21"/>
                <w:szCs w:val="20"/>
              </w:rPr>
              <w:t>——</w:t>
            </w:r>
          </w:p>
        </w:tc>
      </w:tr>
      <w:tr w14:paraId="3465405D">
        <w:tblPrEx>
          <w:tblCellMar>
            <w:top w:w="46" w:type="dxa"/>
            <w:left w:w="108" w:type="dxa"/>
            <w:bottom w:w="46" w:type="dxa"/>
            <w:right w:w="108" w:type="dxa"/>
          </w:tblCellMar>
        </w:tblPrEx>
        <w:trPr>
          <w:jc w:val="center"/>
        </w:trPr>
        <w:tc>
          <w:tcPr>
            <w:tcW w:w="1476" w:type="dxa"/>
            <w:tcBorders>
              <w:top w:val="single" w:color="000000" w:sz="8" w:space="0"/>
              <w:left w:val="single" w:color="000000" w:sz="8" w:space="0"/>
              <w:bottom w:val="single" w:color="000000" w:sz="8" w:space="0"/>
              <w:right w:val="single" w:color="000000" w:sz="8" w:space="0"/>
            </w:tcBorders>
            <w:noWrap w:val="0"/>
            <w:vAlign w:val="center"/>
          </w:tcPr>
          <w:p w14:paraId="02C7893B">
            <w:pPr>
              <w:spacing w:line="240" w:lineRule="atLeast"/>
              <w:ind w:firstLine="0" w:firstLineChars="0"/>
              <w:jc w:val="center"/>
              <w:rPr>
                <w:sz w:val="21"/>
                <w:szCs w:val="20"/>
              </w:rPr>
            </w:pPr>
            <w:r>
              <w:rPr>
                <w:sz w:val="21"/>
                <w:szCs w:val="20"/>
              </w:rPr>
              <w:t>值班水手</w:t>
            </w:r>
          </w:p>
          <w:p w14:paraId="3FAC3806">
            <w:pPr>
              <w:spacing w:line="240" w:lineRule="atLeast"/>
              <w:ind w:firstLine="0" w:firstLineChars="0"/>
              <w:jc w:val="center"/>
              <w:rPr>
                <w:sz w:val="21"/>
                <w:szCs w:val="20"/>
              </w:rPr>
            </w:pPr>
            <w:r>
              <w:rPr>
                <w:sz w:val="21"/>
                <w:szCs w:val="20"/>
              </w:rPr>
              <w:t>业务</w:t>
            </w:r>
          </w:p>
        </w:tc>
        <w:tc>
          <w:tcPr>
            <w:tcW w:w="1595" w:type="dxa"/>
            <w:tcBorders>
              <w:top w:val="single" w:color="000000" w:sz="8" w:space="0"/>
              <w:left w:val="nil"/>
              <w:bottom w:val="single" w:color="000000" w:sz="8" w:space="0"/>
              <w:right w:val="single" w:color="000000" w:sz="8" w:space="0"/>
            </w:tcBorders>
            <w:noWrap w:val="0"/>
            <w:vAlign w:val="center"/>
          </w:tcPr>
          <w:p w14:paraId="70862AED">
            <w:pPr>
              <w:spacing w:line="240" w:lineRule="atLeast"/>
              <w:ind w:firstLine="0" w:firstLineChars="0"/>
              <w:jc w:val="center"/>
              <w:rPr>
                <w:sz w:val="21"/>
                <w:szCs w:val="20"/>
              </w:rPr>
            </w:pPr>
            <w:r>
              <w:rPr>
                <w:sz w:val="21"/>
                <w:szCs w:val="20"/>
              </w:rPr>
              <w:t>——</w:t>
            </w:r>
          </w:p>
        </w:tc>
        <w:tc>
          <w:tcPr>
            <w:tcW w:w="1732" w:type="dxa"/>
            <w:tcBorders>
              <w:top w:val="single" w:color="000000" w:sz="8" w:space="0"/>
              <w:left w:val="nil"/>
              <w:bottom w:val="single" w:color="000000" w:sz="8" w:space="0"/>
              <w:right w:val="single" w:color="000000" w:sz="8" w:space="0"/>
            </w:tcBorders>
            <w:noWrap w:val="0"/>
            <w:vAlign w:val="center"/>
          </w:tcPr>
          <w:p w14:paraId="37FBB163">
            <w:pPr>
              <w:spacing w:line="240" w:lineRule="atLeast"/>
              <w:ind w:firstLine="0" w:firstLineChars="0"/>
              <w:jc w:val="center"/>
              <w:rPr>
                <w:sz w:val="21"/>
                <w:szCs w:val="20"/>
              </w:rPr>
            </w:pPr>
            <w:r>
              <w:rPr>
                <w:sz w:val="21"/>
                <w:szCs w:val="20"/>
              </w:rPr>
              <w:t>——</w:t>
            </w:r>
          </w:p>
        </w:tc>
        <w:tc>
          <w:tcPr>
            <w:tcW w:w="1712" w:type="dxa"/>
            <w:tcBorders>
              <w:top w:val="single" w:color="000000" w:sz="8" w:space="0"/>
              <w:left w:val="nil"/>
              <w:bottom w:val="single" w:color="000000" w:sz="8" w:space="0"/>
              <w:right w:val="single" w:color="000000" w:sz="8" w:space="0"/>
            </w:tcBorders>
            <w:noWrap w:val="0"/>
            <w:vAlign w:val="center"/>
          </w:tcPr>
          <w:p w14:paraId="4D2EF109">
            <w:pPr>
              <w:spacing w:line="240" w:lineRule="atLeast"/>
              <w:ind w:firstLine="0" w:firstLineChars="0"/>
              <w:jc w:val="center"/>
              <w:rPr>
                <w:sz w:val="21"/>
                <w:szCs w:val="20"/>
              </w:rPr>
            </w:pPr>
            <w:r>
              <w:rPr>
                <w:sz w:val="21"/>
                <w:szCs w:val="20"/>
              </w:rPr>
              <w:t>——</w:t>
            </w:r>
          </w:p>
        </w:tc>
        <w:tc>
          <w:tcPr>
            <w:tcW w:w="1574" w:type="dxa"/>
            <w:tcBorders>
              <w:top w:val="single" w:color="000000" w:sz="8" w:space="0"/>
              <w:left w:val="nil"/>
              <w:bottom w:val="single" w:color="000000" w:sz="8" w:space="0"/>
              <w:right w:val="single" w:color="000000" w:sz="8" w:space="0"/>
            </w:tcBorders>
            <w:noWrap w:val="0"/>
            <w:vAlign w:val="center"/>
          </w:tcPr>
          <w:p w14:paraId="53427EC1">
            <w:pPr>
              <w:spacing w:line="240" w:lineRule="atLeast"/>
              <w:ind w:firstLine="0" w:firstLineChars="0"/>
              <w:jc w:val="center"/>
              <w:rPr>
                <w:sz w:val="21"/>
                <w:szCs w:val="20"/>
              </w:rPr>
            </w:pPr>
            <w:r>
              <w:rPr>
                <w:sz w:val="21"/>
                <w:szCs w:val="20"/>
              </w:rPr>
              <w:t>24</w:t>
            </w:r>
          </w:p>
        </w:tc>
        <w:tc>
          <w:tcPr>
            <w:tcW w:w="704" w:type="dxa"/>
            <w:tcBorders>
              <w:top w:val="single" w:color="000000" w:sz="8" w:space="0"/>
              <w:left w:val="nil"/>
              <w:bottom w:val="single" w:color="000000" w:sz="8" w:space="0"/>
              <w:right w:val="single" w:color="000000" w:sz="8" w:space="0"/>
            </w:tcBorders>
            <w:noWrap w:val="0"/>
            <w:vAlign w:val="center"/>
          </w:tcPr>
          <w:p w14:paraId="46D51919">
            <w:pPr>
              <w:spacing w:line="240" w:lineRule="atLeast"/>
              <w:ind w:firstLine="0" w:firstLineChars="0"/>
              <w:jc w:val="center"/>
              <w:rPr>
                <w:sz w:val="21"/>
                <w:szCs w:val="20"/>
              </w:rPr>
            </w:pPr>
            <w:r>
              <w:rPr>
                <w:sz w:val="21"/>
                <w:szCs w:val="20"/>
              </w:rPr>
              <w:t>——</w:t>
            </w:r>
          </w:p>
        </w:tc>
        <w:tc>
          <w:tcPr>
            <w:tcW w:w="908" w:type="dxa"/>
            <w:tcBorders>
              <w:top w:val="single" w:color="000000" w:sz="8" w:space="0"/>
              <w:left w:val="nil"/>
              <w:bottom w:val="single" w:color="000000" w:sz="8" w:space="0"/>
              <w:right w:val="single" w:color="000000" w:sz="8" w:space="0"/>
            </w:tcBorders>
            <w:noWrap w:val="0"/>
            <w:vAlign w:val="center"/>
          </w:tcPr>
          <w:p w14:paraId="2CDE518D">
            <w:pPr>
              <w:spacing w:line="240" w:lineRule="atLeast"/>
              <w:ind w:firstLine="0" w:firstLineChars="0"/>
              <w:jc w:val="center"/>
              <w:rPr>
                <w:sz w:val="21"/>
                <w:szCs w:val="20"/>
              </w:rPr>
            </w:pPr>
            <w:r>
              <w:rPr>
                <w:sz w:val="21"/>
                <w:szCs w:val="20"/>
              </w:rPr>
              <w:t>——</w:t>
            </w:r>
          </w:p>
        </w:tc>
      </w:tr>
      <w:tr w14:paraId="6858C0A2">
        <w:tblPrEx>
          <w:tblCellMar>
            <w:top w:w="46" w:type="dxa"/>
            <w:left w:w="108" w:type="dxa"/>
            <w:bottom w:w="46" w:type="dxa"/>
            <w:right w:w="108" w:type="dxa"/>
          </w:tblCellMar>
        </w:tblPrEx>
        <w:trPr>
          <w:jc w:val="center"/>
        </w:trPr>
        <w:tc>
          <w:tcPr>
            <w:tcW w:w="1476" w:type="dxa"/>
            <w:tcBorders>
              <w:top w:val="single" w:color="000000" w:sz="8" w:space="0"/>
              <w:left w:val="single" w:color="000000" w:sz="8" w:space="0"/>
              <w:bottom w:val="single" w:color="000000" w:sz="8" w:space="0"/>
              <w:right w:val="single" w:color="000000" w:sz="8" w:space="0"/>
            </w:tcBorders>
            <w:noWrap w:val="0"/>
            <w:vAlign w:val="center"/>
          </w:tcPr>
          <w:p w14:paraId="02D183DF">
            <w:pPr>
              <w:spacing w:line="240" w:lineRule="atLeast"/>
              <w:ind w:firstLine="0" w:firstLineChars="0"/>
              <w:jc w:val="center"/>
              <w:rPr>
                <w:sz w:val="21"/>
                <w:szCs w:val="20"/>
              </w:rPr>
            </w:pPr>
            <w:r>
              <w:rPr>
                <w:sz w:val="21"/>
                <w:szCs w:val="20"/>
              </w:rPr>
              <w:t>值班机工</w:t>
            </w:r>
          </w:p>
          <w:p w14:paraId="65CA52F1">
            <w:pPr>
              <w:spacing w:line="240" w:lineRule="atLeast"/>
              <w:ind w:firstLine="0" w:firstLineChars="0"/>
              <w:jc w:val="center"/>
              <w:rPr>
                <w:sz w:val="21"/>
                <w:szCs w:val="20"/>
              </w:rPr>
            </w:pPr>
            <w:r>
              <w:rPr>
                <w:sz w:val="21"/>
                <w:szCs w:val="20"/>
              </w:rPr>
              <w:t>业务</w:t>
            </w:r>
          </w:p>
        </w:tc>
        <w:tc>
          <w:tcPr>
            <w:tcW w:w="1595" w:type="dxa"/>
            <w:tcBorders>
              <w:top w:val="single" w:color="000000" w:sz="8" w:space="0"/>
              <w:left w:val="nil"/>
              <w:bottom w:val="single" w:color="000000" w:sz="8" w:space="0"/>
              <w:right w:val="single" w:color="000000" w:sz="8" w:space="0"/>
            </w:tcBorders>
            <w:noWrap w:val="0"/>
            <w:vAlign w:val="center"/>
          </w:tcPr>
          <w:p w14:paraId="7AEB659C">
            <w:pPr>
              <w:spacing w:line="240" w:lineRule="atLeast"/>
              <w:ind w:firstLine="0" w:firstLineChars="0"/>
              <w:jc w:val="center"/>
              <w:rPr>
                <w:sz w:val="21"/>
                <w:szCs w:val="20"/>
              </w:rPr>
            </w:pPr>
            <w:r>
              <w:rPr>
                <w:sz w:val="21"/>
                <w:szCs w:val="20"/>
              </w:rPr>
              <w:t>——</w:t>
            </w:r>
          </w:p>
        </w:tc>
        <w:tc>
          <w:tcPr>
            <w:tcW w:w="1732" w:type="dxa"/>
            <w:tcBorders>
              <w:top w:val="single" w:color="000000" w:sz="8" w:space="0"/>
              <w:left w:val="nil"/>
              <w:bottom w:val="single" w:color="000000" w:sz="8" w:space="0"/>
              <w:right w:val="single" w:color="000000" w:sz="8" w:space="0"/>
            </w:tcBorders>
            <w:noWrap w:val="0"/>
            <w:vAlign w:val="center"/>
          </w:tcPr>
          <w:p w14:paraId="6CB2AFCD">
            <w:pPr>
              <w:spacing w:line="240" w:lineRule="atLeast"/>
              <w:ind w:firstLine="0" w:firstLineChars="0"/>
              <w:jc w:val="center"/>
              <w:rPr>
                <w:sz w:val="21"/>
                <w:szCs w:val="20"/>
              </w:rPr>
            </w:pPr>
            <w:r>
              <w:rPr>
                <w:sz w:val="21"/>
                <w:szCs w:val="20"/>
              </w:rPr>
              <w:t>——</w:t>
            </w:r>
          </w:p>
        </w:tc>
        <w:tc>
          <w:tcPr>
            <w:tcW w:w="1712" w:type="dxa"/>
            <w:tcBorders>
              <w:top w:val="single" w:color="000000" w:sz="8" w:space="0"/>
              <w:left w:val="nil"/>
              <w:bottom w:val="single" w:color="000000" w:sz="8" w:space="0"/>
              <w:right w:val="single" w:color="000000" w:sz="8" w:space="0"/>
            </w:tcBorders>
            <w:noWrap w:val="0"/>
            <w:vAlign w:val="center"/>
          </w:tcPr>
          <w:p w14:paraId="76CD5CCC">
            <w:pPr>
              <w:spacing w:line="240" w:lineRule="atLeast"/>
              <w:ind w:firstLine="0" w:firstLineChars="0"/>
              <w:jc w:val="center"/>
              <w:rPr>
                <w:sz w:val="21"/>
                <w:szCs w:val="20"/>
              </w:rPr>
            </w:pPr>
            <w:r>
              <w:rPr>
                <w:sz w:val="21"/>
                <w:szCs w:val="20"/>
              </w:rPr>
              <w:t>——</w:t>
            </w:r>
          </w:p>
        </w:tc>
        <w:tc>
          <w:tcPr>
            <w:tcW w:w="1574" w:type="dxa"/>
            <w:tcBorders>
              <w:top w:val="single" w:color="000000" w:sz="8" w:space="0"/>
              <w:left w:val="nil"/>
              <w:bottom w:val="single" w:color="000000" w:sz="8" w:space="0"/>
              <w:right w:val="single" w:color="000000" w:sz="8" w:space="0"/>
            </w:tcBorders>
            <w:noWrap w:val="0"/>
            <w:vAlign w:val="center"/>
          </w:tcPr>
          <w:p w14:paraId="105BAA4B">
            <w:pPr>
              <w:spacing w:line="240" w:lineRule="atLeast"/>
              <w:ind w:firstLine="0" w:firstLineChars="0"/>
              <w:jc w:val="center"/>
              <w:rPr>
                <w:sz w:val="21"/>
                <w:szCs w:val="20"/>
              </w:rPr>
            </w:pPr>
            <w:r>
              <w:rPr>
                <w:sz w:val="21"/>
                <w:szCs w:val="20"/>
              </w:rPr>
              <w:t>——</w:t>
            </w:r>
          </w:p>
        </w:tc>
        <w:tc>
          <w:tcPr>
            <w:tcW w:w="704" w:type="dxa"/>
            <w:tcBorders>
              <w:top w:val="single" w:color="000000" w:sz="8" w:space="0"/>
              <w:left w:val="nil"/>
              <w:bottom w:val="single" w:color="000000" w:sz="8" w:space="0"/>
              <w:right w:val="single" w:color="000000" w:sz="8" w:space="0"/>
            </w:tcBorders>
            <w:noWrap w:val="0"/>
            <w:vAlign w:val="center"/>
          </w:tcPr>
          <w:p w14:paraId="5DD22EB6">
            <w:pPr>
              <w:spacing w:line="240" w:lineRule="atLeast"/>
              <w:ind w:firstLine="0" w:firstLineChars="0"/>
              <w:jc w:val="center"/>
              <w:rPr>
                <w:sz w:val="21"/>
                <w:szCs w:val="20"/>
              </w:rPr>
            </w:pPr>
            <w:r>
              <w:rPr>
                <w:sz w:val="21"/>
                <w:szCs w:val="20"/>
              </w:rPr>
              <w:t>24</w:t>
            </w:r>
          </w:p>
        </w:tc>
        <w:tc>
          <w:tcPr>
            <w:tcW w:w="908" w:type="dxa"/>
            <w:tcBorders>
              <w:top w:val="single" w:color="000000" w:sz="8" w:space="0"/>
              <w:left w:val="nil"/>
              <w:bottom w:val="single" w:color="000000" w:sz="8" w:space="0"/>
              <w:right w:val="single" w:color="000000" w:sz="8" w:space="0"/>
            </w:tcBorders>
            <w:noWrap w:val="0"/>
            <w:vAlign w:val="center"/>
          </w:tcPr>
          <w:p w14:paraId="4DBF1E01">
            <w:pPr>
              <w:spacing w:line="240" w:lineRule="atLeast"/>
              <w:ind w:firstLine="0" w:firstLineChars="0"/>
              <w:jc w:val="center"/>
              <w:rPr>
                <w:sz w:val="21"/>
                <w:szCs w:val="20"/>
              </w:rPr>
            </w:pPr>
            <w:r>
              <w:rPr>
                <w:sz w:val="21"/>
                <w:szCs w:val="20"/>
              </w:rPr>
              <w:t>——</w:t>
            </w:r>
          </w:p>
        </w:tc>
      </w:tr>
      <w:tr w14:paraId="6A20C9A3">
        <w:tblPrEx>
          <w:tblCellMar>
            <w:top w:w="46" w:type="dxa"/>
            <w:left w:w="108" w:type="dxa"/>
            <w:bottom w:w="46" w:type="dxa"/>
            <w:right w:w="108" w:type="dxa"/>
          </w:tblCellMar>
        </w:tblPrEx>
        <w:trPr>
          <w:jc w:val="center"/>
        </w:trPr>
        <w:tc>
          <w:tcPr>
            <w:tcW w:w="1476" w:type="dxa"/>
            <w:tcBorders>
              <w:top w:val="single" w:color="000000" w:sz="8" w:space="0"/>
              <w:left w:val="single" w:color="000000" w:sz="8" w:space="0"/>
              <w:bottom w:val="single" w:color="000000" w:sz="8" w:space="0"/>
              <w:right w:val="single" w:color="000000" w:sz="8" w:space="0"/>
            </w:tcBorders>
            <w:noWrap w:val="0"/>
            <w:vAlign w:val="center"/>
          </w:tcPr>
          <w:p w14:paraId="72623B0D">
            <w:pPr>
              <w:spacing w:line="240" w:lineRule="atLeast"/>
              <w:ind w:firstLine="0" w:firstLineChars="0"/>
              <w:jc w:val="center"/>
              <w:rPr>
                <w:sz w:val="21"/>
                <w:szCs w:val="20"/>
              </w:rPr>
            </w:pPr>
            <w:r>
              <w:rPr>
                <w:sz w:val="21"/>
                <w:szCs w:val="20"/>
              </w:rPr>
              <w:t>合计</w:t>
            </w:r>
          </w:p>
          <w:p w14:paraId="6F3BB0A2">
            <w:pPr>
              <w:spacing w:line="240" w:lineRule="atLeast"/>
              <w:ind w:firstLine="0" w:firstLineChars="0"/>
              <w:jc w:val="center"/>
              <w:rPr>
                <w:sz w:val="21"/>
                <w:szCs w:val="20"/>
              </w:rPr>
            </w:pPr>
            <w:r>
              <w:rPr>
                <w:sz w:val="21"/>
                <w:szCs w:val="20"/>
              </w:rPr>
              <w:t>（课时）</w:t>
            </w:r>
          </w:p>
        </w:tc>
        <w:tc>
          <w:tcPr>
            <w:tcW w:w="1595" w:type="dxa"/>
            <w:tcBorders>
              <w:top w:val="single" w:color="000000" w:sz="8" w:space="0"/>
              <w:left w:val="nil"/>
              <w:bottom w:val="single" w:color="000000" w:sz="8" w:space="0"/>
              <w:right w:val="single" w:color="000000" w:sz="8" w:space="0"/>
            </w:tcBorders>
            <w:noWrap w:val="0"/>
            <w:vAlign w:val="center"/>
          </w:tcPr>
          <w:p w14:paraId="0A01563D">
            <w:pPr>
              <w:spacing w:line="240" w:lineRule="atLeast"/>
              <w:ind w:firstLine="0" w:firstLineChars="0"/>
              <w:jc w:val="center"/>
              <w:rPr>
                <w:sz w:val="21"/>
                <w:szCs w:val="20"/>
              </w:rPr>
            </w:pPr>
            <w:r>
              <w:rPr>
                <w:sz w:val="21"/>
                <w:szCs w:val="20"/>
              </w:rPr>
              <w:t>160（商品汽车滚装船为168）</w:t>
            </w:r>
          </w:p>
        </w:tc>
        <w:tc>
          <w:tcPr>
            <w:tcW w:w="1732" w:type="dxa"/>
            <w:tcBorders>
              <w:top w:val="single" w:color="000000" w:sz="8" w:space="0"/>
              <w:left w:val="nil"/>
              <w:bottom w:val="single" w:color="000000" w:sz="8" w:space="0"/>
              <w:right w:val="single" w:color="000000" w:sz="8" w:space="0"/>
            </w:tcBorders>
            <w:noWrap w:val="0"/>
            <w:vAlign w:val="center"/>
          </w:tcPr>
          <w:p w14:paraId="205B5CA0">
            <w:pPr>
              <w:spacing w:line="240" w:lineRule="atLeast"/>
              <w:ind w:firstLine="0" w:firstLineChars="0"/>
              <w:jc w:val="center"/>
              <w:rPr>
                <w:sz w:val="21"/>
                <w:szCs w:val="20"/>
              </w:rPr>
            </w:pPr>
            <w:r>
              <w:rPr>
                <w:sz w:val="21"/>
                <w:szCs w:val="20"/>
              </w:rPr>
              <w:t>160/20（商品汽车滚装船为168）</w:t>
            </w:r>
          </w:p>
        </w:tc>
        <w:tc>
          <w:tcPr>
            <w:tcW w:w="1712" w:type="dxa"/>
            <w:tcBorders>
              <w:top w:val="single" w:color="000000" w:sz="8" w:space="0"/>
              <w:left w:val="nil"/>
              <w:bottom w:val="single" w:color="000000" w:sz="8" w:space="0"/>
              <w:right w:val="single" w:color="000000" w:sz="8" w:space="0"/>
            </w:tcBorders>
            <w:noWrap w:val="0"/>
            <w:vAlign w:val="center"/>
          </w:tcPr>
          <w:p w14:paraId="25C4640F">
            <w:pPr>
              <w:spacing w:line="240" w:lineRule="atLeast"/>
              <w:ind w:firstLine="0" w:firstLineChars="0"/>
              <w:jc w:val="center"/>
              <w:rPr>
                <w:sz w:val="21"/>
                <w:szCs w:val="20"/>
              </w:rPr>
            </w:pPr>
            <w:r>
              <w:rPr>
                <w:sz w:val="21"/>
                <w:szCs w:val="20"/>
              </w:rPr>
              <w:t>56</w:t>
            </w:r>
          </w:p>
        </w:tc>
        <w:tc>
          <w:tcPr>
            <w:tcW w:w="1574" w:type="dxa"/>
            <w:tcBorders>
              <w:top w:val="single" w:color="000000" w:sz="8" w:space="0"/>
              <w:left w:val="nil"/>
              <w:bottom w:val="single" w:color="000000" w:sz="8" w:space="0"/>
              <w:right w:val="single" w:color="000000" w:sz="8" w:space="0"/>
            </w:tcBorders>
            <w:noWrap w:val="0"/>
            <w:vAlign w:val="center"/>
          </w:tcPr>
          <w:p w14:paraId="49756B1B">
            <w:pPr>
              <w:spacing w:line="240" w:lineRule="atLeast"/>
              <w:ind w:firstLine="0" w:firstLineChars="0"/>
              <w:jc w:val="center"/>
              <w:rPr>
                <w:sz w:val="21"/>
                <w:szCs w:val="20"/>
              </w:rPr>
            </w:pPr>
            <w:r>
              <w:rPr>
                <w:sz w:val="21"/>
                <w:szCs w:val="20"/>
              </w:rPr>
              <w:t>48/6（商品汽车滚装船为52）</w:t>
            </w:r>
          </w:p>
        </w:tc>
        <w:tc>
          <w:tcPr>
            <w:tcW w:w="704" w:type="dxa"/>
            <w:tcBorders>
              <w:top w:val="single" w:color="000000" w:sz="8" w:space="0"/>
              <w:left w:val="nil"/>
              <w:bottom w:val="single" w:color="000000" w:sz="8" w:space="0"/>
              <w:right w:val="single" w:color="000000" w:sz="8" w:space="0"/>
            </w:tcBorders>
            <w:noWrap w:val="0"/>
            <w:vAlign w:val="center"/>
          </w:tcPr>
          <w:p w14:paraId="58B99E86">
            <w:pPr>
              <w:spacing w:line="240" w:lineRule="atLeast"/>
              <w:ind w:firstLine="0" w:firstLineChars="0"/>
              <w:jc w:val="center"/>
              <w:rPr>
                <w:sz w:val="21"/>
                <w:szCs w:val="20"/>
              </w:rPr>
            </w:pPr>
            <w:r>
              <w:rPr>
                <w:sz w:val="21"/>
                <w:szCs w:val="20"/>
              </w:rPr>
              <w:t>48</w:t>
            </w:r>
          </w:p>
        </w:tc>
        <w:tc>
          <w:tcPr>
            <w:tcW w:w="908" w:type="dxa"/>
            <w:tcBorders>
              <w:top w:val="single" w:color="000000" w:sz="8" w:space="0"/>
              <w:left w:val="nil"/>
              <w:bottom w:val="single" w:color="000000" w:sz="8" w:space="0"/>
              <w:right w:val="single" w:color="000000" w:sz="8" w:space="0"/>
            </w:tcBorders>
            <w:noWrap w:val="0"/>
            <w:vAlign w:val="center"/>
          </w:tcPr>
          <w:p w14:paraId="2D71DC8F">
            <w:pPr>
              <w:spacing w:line="240" w:lineRule="atLeast"/>
              <w:ind w:firstLine="0" w:firstLineChars="0"/>
              <w:jc w:val="center"/>
              <w:rPr>
                <w:sz w:val="21"/>
                <w:szCs w:val="20"/>
              </w:rPr>
            </w:pPr>
            <w:r>
              <w:rPr>
                <w:sz w:val="21"/>
                <w:szCs w:val="20"/>
              </w:rPr>
              <w:t>24</w:t>
            </w:r>
          </w:p>
        </w:tc>
      </w:tr>
    </w:tbl>
    <w:p w14:paraId="2CA567E9">
      <w:pPr>
        <w:spacing w:line="560" w:lineRule="exact"/>
        <w:ind w:firstLine="0" w:firstLineChars="0"/>
        <w:rPr>
          <w:rFonts w:eastAsia="黑体"/>
          <w:spacing w:val="2"/>
        </w:rPr>
      </w:pPr>
      <w:r>
        <w:rPr>
          <w:szCs w:val="21"/>
        </w:rPr>
        <w:br w:type="page"/>
      </w:r>
      <w:r>
        <w:rPr>
          <w:rFonts w:eastAsia="黑体"/>
          <w:spacing w:val="2"/>
        </w:rPr>
        <w:t>附件4</w:t>
      </w:r>
    </w:p>
    <w:p w14:paraId="48CD08DD">
      <w:pPr>
        <w:spacing w:line="560" w:lineRule="exact"/>
        <w:ind w:firstLine="0" w:firstLineChars="0"/>
        <w:rPr>
          <w:rFonts w:eastAsia="黑体"/>
          <w:spacing w:val="2"/>
        </w:rPr>
      </w:pPr>
    </w:p>
    <w:p w14:paraId="1A330E84">
      <w:pPr>
        <w:spacing w:line="560" w:lineRule="exact"/>
        <w:ind w:firstLine="0" w:firstLineChars="0"/>
        <w:jc w:val="center"/>
        <w:rPr>
          <w:rFonts w:eastAsia="方正小标宋简体"/>
          <w:sz w:val="44"/>
          <w:szCs w:val="44"/>
        </w:rPr>
      </w:pPr>
      <w:r>
        <w:rPr>
          <w:rFonts w:eastAsia="方正小标宋简体"/>
          <w:sz w:val="44"/>
          <w:szCs w:val="44"/>
        </w:rPr>
        <w:t>《特定航线江海直达船舶船员行驶资格证明</w:t>
      </w:r>
    </w:p>
    <w:p w14:paraId="0CE01962">
      <w:pPr>
        <w:spacing w:line="560" w:lineRule="exact"/>
        <w:ind w:firstLine="0" w:firstLineChars="0"/>
        <w:jc w:val="center"/>
      </w:pPr>
      <w:r>
        <w:rPr>
          <w:rFonts w:eastAsia="方正小标宋简体"/>
          <w:sz w:val="44"/>
          <w:szCs w:val="44"/>
        </w:rPr>
        <w:t>培训合格证》考试科目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79"/>
        <w:gridCol w:w="1722"/>
        <w:gridCol w:w="778"/>
        <w:gridCol w:w="872"/>
        <w:gridCol w:w="945"/>
        <w:gridCol w:w="1079"/>
        <w:gridCol w:w="1079"/>
        <w:gridCol w:w="1079"/>
      </w:tblGrid>
      <w:tr w14:paraId="0E29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801" w:type="dxa"/>
            <w:gridSpan w:val="2"/>
            <w:tcBorders>
              <w:top w:val="single" w:color="auto" w:sz="4" w:space="0"/>
              <w:left w:val="single" w:color="auto" w:sz="4" w:space="0"/>
              <w:bottom w:val="single" w:color="auto" w:sz="4" w:space="0"/>
              <w:right w:val="single" w:color="auto" w:sz="4" w:space="0"/>
            </w:tcBorders>
            <w:noWrap w:val="0"/>
            <w:vAlign w:val="center"/>
          </w:tcPr>
          <w:p w14:paraId="6016931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b/>
                <w:sz w:val="21"/>
                <w:szCs w:val="20"/>
              </w:rPr>
            </w:pPr>
            <w:r>
              <w:rPr>
                <w:b/>
                <w:sz w:val="21"/>
                <w:szCs w:val="20"/>
              </w:rPr>
              <w:t>科目/项目</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7B0F0BE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b/>
                <w:sz w:val="21"/>
                <w:szCs w:val="20"/>
              </w:rPr>
            </w:pPr>
            <w:r>
              <w:rPr>
                <w:b/>
                <w:sz w:val="21"/>
                <w:szCs w:val="20"/>
              </w:rPr>
              <w:t>船长</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46586A2">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b/>
                <w:sz w:val="21"/>
                <w:szCs w:val="20"/>
              </w:rPr>
            </w:pPr>
            <w:r>
              <w:rPr>
                <w:b/>
                <w:sz w:val="21"/>
                <w:szCs w:val="20"/>
              </w:rPr>
              <w:t>驾驶员</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A5E3150">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b/>
                <w:sz w:val="21"/>
                <w:szCs w:val="20"/>
              </w:rPr>
            </w:pPr>
            <w:r>
              <w:rPr>
                <w:b/>
                <w:sz w:val="21"/>
                <w:szCs w:val="20"/>
              </w:rPr>
              <w:t>轮机长或轮机员</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37F6BE14">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b/>
                <w:sz w:val="21"/>
                <w:szCs w:val="20"/>
              </w:rPr>
            </w:pPr>
            <w:r>
              <w:rPr>
                <w:b/>
                <w:sz w:val="21"/>
                <w:szCs w:val="20"/>
              </w:rPr>
              <w:t>水手</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20E38001">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b/>
                <w:sz w:val="21"/>
                <w:szCs w:val="20"/>
              </w:rPr>
            </w:pPr>
            <w:r>
              <w:rPr>
                <w:b/>
                <w:sz w:val="21"/>
                <w:szCs w:val="20"/>
              </w:rPr>
              <w:t>机工</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C5080CA">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b/>
                <w:sz w:val="21"/>
                <w:szCs w:val="20"/>
              </w:rPr>
            </w:pPr>
            <w:r>
              <w:rPr>
                <w:b/>
                <w:sz w:val="21"/>
                <w:szCs w:val="20"/>
              </w:rPr>
              <w:t>其他船员</w:t>
            </w:r>
          </w:p>
        </w:tc>
      </w:tr>
      <w:tr w14:paraId="7933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8" w:hRule="atLeast"/>
          <w:jc w:val="center"/>
        </w:trPr>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48635220">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理论科目</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46AA0D9D">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航海业务</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39B839DA">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87468BA">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2C27643">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1ACD7A8">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3B1FC10F">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4399BA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r w14:paraId="4595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8" w:hRule="atLeast"/>
          <w:jc w:val="center"/>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56A55BCB">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2C2089B8">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轮机业务</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4AAD629C">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6856961B">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EFE5375">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E2AB8BC">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379508B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A860354">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r w14:paraId="6301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1C15DB78">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评估项目</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32B75298">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海上安全知识</w:t>
            </w:r>
          </w:p>
        </w:tc>
        <w:tc>
          <w:tcPr>
            <w:tcW w:w="5832" w:type="dxa"/>
            <w:gridSpan w:val="6"/>
            <w:tcBorders>
              <w:top w:val="single" w:color="auto" w:sz="4" w:space="0"/>
              <w:left w:val="single" w:color="auto" w:sz="4" w:space="0"/>
              <w:bottom w:val="single" w:color="auto" w:sz="4" w:space="0"/>
              <w:right w:val="single" w:color="auto" w:sz="4" w:space="0"/>
            </w:tcBorders>
            <w:noWrap w:val="0"/>
            <w:vAlign w:val="center"/>
          </w:tcPr>
          <w:p w14:paraId="1F36C1FD">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w:t>
            </w:r>
          </w:p>
        </w:tc>
      </w:tr>
      <w:tr w14:paraId="52F3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jc w:val="center"/>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0F017C62">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7C37B603">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海上船舶操纵避碰和应急</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32825634">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57F23B4">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E2D7814">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77B8135F">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004F668">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2315385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r w14:paraId="703D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0F1ED22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475B1EC6">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货物积载与系固</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710BA13F">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6162682">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B83004E">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C7B2B52">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A632F82">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r w14:paraId="6557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6A41DE43">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2F35CEFD">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航海仪器正确使用</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41C7766D">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7C97D8B">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4B3756E">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E3C7CAE">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6428458">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r w14:paraId="54AB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538B4C92">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60F89D14">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GMDSS设备操作</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48223745">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B532EF8">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7AAF14BE">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D9750E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78F64431">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r w14:paraId="111C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4A2EFA53">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00EF4FC4">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轮机海上应急</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4B6410E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30DF9D82">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1CBEEE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9C8B8C5">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9B91100">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46B80092">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r w14:paraId="0A10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3" w:hRule="atLeast"/>
          <w:jc w:val="center"/>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527A7F46">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28E60F9A">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水手业务</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47EB083E">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501A86FF">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F2DB431">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70B2FA0">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42371EEC">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0FB8B9FC">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r w14:paraId="792D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62A4D44B">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25267F8B">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机工业务</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1CB595F7">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48D819EF">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4C2AF51">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ECA8778">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5A9787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A6AD3D4">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bl>
    <w:p w14:paraId="132330E4">
      <w:pPr>
        <w:spacing w:line="560" w:lineRule="exact"/>
        <w:ind w:left="0" w:leftChars="0" w:firstLine="0" w:firstLineChars="0"/>
        <w:rPr>
          <w:sz w:val="28"/>
          <w:szCs w:val="20"/>
        </w:rPr>
      </w:pPr>
      <w:r>
        <w:rPr>
          <w:sz w:val="28"/>
          <w:szCs w:val="20"/>
        </w:rPr>
        <w:t>注：1.持有海船基本安全合格证的免除《船员海上安全知识》培训和考试。</w:t>
      </w:r>
    </w:p>
    <w:p w14:paraId="0861BA35">
      <w:pPr>
        <w:spacing w:line="560" w:lineRule="exact"/>
        <w:rPr>
          <w:spacing w:val="2"/>
          <w:sz w:val="28"/>
          <w:szCs w:val="28"/>
        </w:rPr>
      </w:pPr>
      <w:r>
        <w:rPr>
          <w:rFonts w:hint="eastAsia"/>
          <w:sz w:val="28"/>
          <w:szCs w:val="20"/>
        </w:rPr>
        <w:t>2.</w:t>
      </w:r>
      <w:r>
        <w:rPr>
          <w:sz w:val="28"/>
          <w:szCs w:val="20"/>
        </w:rPr>
        <w:t>《海上船舶操纵避碰和应急》《货物积载与系固》按适用航线分为“长江至上海洋山深水港区特定航线”和“特定航线1-1、1-2”。</w:t>
      </w:r>
    </w:p>
    <w:p w14:paraId="08C2FE5D">
      <w:pPr>
        <w:spacing w:line="560" w:lineRule="exact"/>
        <w:rPr>
          <w:rFonts w:eastAsia="黑体"/>
          <w:spacing w:val="2"/>
        </w:rPr>
      </w:pPr>
      <w:r>
        <w:rPr>
          <w:rFonts w:hint="eastAsia"/>
          <w:sz w:val="28"/>
          <w:szCs w:val="20"/>
        </w:rPr>
        <w:t>3.</w:t>
      </w:r>
      <w:r>
        <w:rPr>
          <w:sz w:val="28"/>
          <w:szCs w:val="20"/>
        </w:rPr>
        <w:t>持有“长江至上海洋山深水港区特定航线”《合格证》的船长和驾驶员申请《合格证》航线延伸至“特定航线1-1、1-2”需通过相应的《海上船舶操纵避碰和应急》《货物积载与系固》评估。</w:t>
      </w:r>
      <w:r>
        <w:rPr>
          <w:sz w:val="28"/>
          <w:szCs w:val="20"/>
        </w:rPr>
        <w:br w:type="page"/>
      </w:r>
      <w:r>
        <w:rPr>
          <w:rFonts w:eastAsia="黑体"/>
          <w:spacing w:val="2"/>
        </w:rPr>
        <w:t>附件5</w:t>
      </w:r>
    </w:p>
    <w:p w14:paraId="3100D278">
      <w:pPr>
        <w:ind w:firstLine="0" w:firstLineChars="0"/>
        <w:rPr>
          <w:rFonts w:eastAsia="黑体"/>
          <w:spacing w:val="2"/>
        </w:rPr>
      </w:pPr>
    </w:p>
    <w:p w14:paraId="4D1A0FAE">
      <w:pPr>
        <w:snapToGrid w:val="0"/>
        <w:spacing w:line="700" w:lineRule="exact"/>
        <w:ind w:firstLine="0" w:firstLineChars="0"/>
        <w:jc w:val="center"/>
        <w:rPr>
          <w:rFonts w:eastAsia="方正小标宋_GBK"/>
          <w:spacing w:val="2"/>
          <w:sz w:val="44"/>
          <w:szCs w:val="44"/>
        </w:rPr>
      </w:pPr>
      <w:r>
        <w:rPr>
          <w:rFonts w:eastAsia="方正小标宋_GBK"/>
          <w:spacing w:val="2"/>
          <w:sz w:val="44"/>
          <w:szCs w:val="44"/>
        </w:rPr>
        <w:t>特定航线江海直达船舶船员船上培训</w:t>
      </w:r>
    </w:p>
    <w:p w14:paraId="5C208DF5">
      <w:pPr>
        <w:snapToGrid w:val="0"/>
        <w:spacing w:line="700" w:lineRule="exact"/>
        <w:ind w:firstLine="0" w:firstLineChars="0"/>
        <w:jc w:val="center"/>
        <w:rPr>
          <w:rFonts w:eastAsia="方正小标宋_GBK"/>
          <w:spacing w:val="2"/>
          <w:sz w:val="44"/>
          <w:szCs w:val="44"/>
        </w:rPr>
      </w:pPr>
      <w:r>
        <w:rPr>
          <w:rFonts w:eastAsia="方正小标宋_GBK"/>
          <w:spacing w:val="2"/>
          <w:sz w:val="44"/>
          <w:szCs w:val="44"/>
        </w:rPr>
        <w:t>见习记录簿</w:t>
      </w:r>
    </w:p>
    <w:tbl>
      <w:tblPr>
        <w:tblStyle w:val="8"/>
        <w:tblW w:w="0" w:type="auto"/>
        <w:jc w:val="center"/>
        <w:tblLayout w:type="fixed"/>
        <w:tblCellMar>
          <w:top w:w="46" w:type="dxa"/>
          <w:left w:w="108" w:type="dxa"/>
          <w:bottom w:w="46" w:type="dxa"/>
          <w:right w:w="108" w:type="dxa"/>
        </w:tblCellMar>
      </w:tblPr>
      <w:tblGrid>
        <w:gridCol w:w="1278"/>
        <w:gridCol w:w="733"/>
        <w:gridCol w:w="750"/>
        <w:gridCol w:w="654"/>
        <w:gridCol w:w="521"/>
        <w:gridCol w:w="519"/>
        <w:gridCol w:w="270"/>
        <w:gridCol w:w="841"/>
        <w:gridCol w:w="533"/>
        <w:gridCol w:w="157"/>
        <w:gridCol w:w="90"/>
        <w:gridCol w:w="798"/>
        <w:gridCol w:w="1767"/>
      </w:tblGrid>
      <w:tr w14:paraId="12BC1997">
        <w:tblPrEx>
          <w:tblCellMar>
            <w:top w:w="46" w:type="dxa"/>
            <w:left w:w="108" w:type="dxa"/>
            <w:bottom w:w="46" w:type="dxa"/>
            <w:right w:w="108" w:type="dxa"/>
          </w:tblCellMar>
        </w:tblPrEx>
        <w:trPr>
          <w:trHeight w:val="454" w:hRule="exact"/>
          <w:jc w:val="center"/>
        </w:trPr>
        <w:tc>
          <w:tcPr>
            <w:tcW w:w="2011" w:type="dxa"/>
            <w:gridSpan w:val="2"/>
            <w:tcBorders>
              <w:top w:val="single" w:color="000000" w:sz="4" w:space="0"/>
              <w:left w:val="single" w:color="000000" w:sz="4" w:space="0"/>
              <w:bottom w:val="single" w:color="000000" w:sz="4" w:space="0"/>
              <w:right w:val="single" w:color="000000" w:sz="4" w:space="0"/>
            </w:tcBorders>
            <w:noWrap w:val="0"/>
            <w:vAlign w:val="center"/>
          </w:tcPr>
          <w:p w14:paraId="277A3B7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姓名</w:t>
            </w:r>
          </w:p>
        </w:tc>
        <w:tc>
          <w:tcPr>
            <w:tcW w:w="1925" w:type="dxa"/>
            <w:gridSpan w:val="3"/>
            <w:tcBorders>
              <w:top w:val="single" w:color="000000" w:sz="4" w:space="0"/>
              <w:left w:val="nil"/>
              <w:bottom w:val="single" w:color="000000" w:sz="4" w:space="0"/>
              <w:right w:val="single" w:color="000000" w:sz="4" w:space="0"/>
            </w:tcBorders>
            <w:noWrap w:val="0"/>
            <w:vAlign w:val="center"/>
          </w:tcPr>
          <w:p w14:paraId="33F0B714">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630" w:type="dxa"/>
            <w:gridSpan w:val="3"/>
            <w:tcBorders>
              <w:top w:val="single" w:color="000000" w:sz="4" w:space="0"/>
              <w:left w:val="nil"/>
              <w:bottom w:val="single" w:color="000000" w:sz="4" w:space="0"/>
              <w:right w:val="single" w:color="000000" w:sz="4" w:space="0"/>
            </w:tcBorders>
            <w:noWrap w:val="0"/>
            <w:vAlign w:val="center"/>
          </w:tcPr>
          <w:p w14:paraId="2E3C627C">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身份证号</w:t>
            </w:r>
          </w:p>
        </w:tc>
        <w:tc>
          <w:tcPr>
            <w:tcW w:w="3345" w:type="dxa"/>
            <w:gridSpan w:val="5"/>
            <w:tcBorders>
              <w:top w:val="single" w:color="000000" w:sz="4" w:space="0"/>
              <w:left w:val="nil"/>
              <w:bottom w:val="single" w:color="000000" w:sz="4" w:space="0"/>
              <w:right w:val="single" w:color="000000" w:sz="4" w:space="0"/>
            </w:tcBorders>
            <w:noWrap w:val="0"/>
            <w:vAlign w:val="center"/>
          </w:tcPr>
          <w:p w14:paraId="74285778">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r w14:paraId="6423F392">
        <w:tblPrEx>
          <w:tblCellMar>
            <w:top w:w="46" w:type="dxa"/>
            <w:left w:w="108" w:type="dxa"/>
            <w:bottom w:w="46" w:type="dxa"/>
            <w:right w:w="108" w:type="dxa"/>
          </w:tblCellMar>
        </w:tblPrEx>
        <w:trPr>
          <w:trHeight w:val="454" w:hRule="exact"/>
          <w:jc w:val="center"/>
        </w:trPr>
        <w:tc>
          <w:tcPr>
            <w:tcW w:w="2011" w:type="dxa"/>
            <w:gridSpan w:val="2"/>
            <w:tcBorders>
              <w:top w:val="single" w:color="000000" w:sz="4" w:space="0"/>
              <w:left w:val="single" w:color="000000" w:sz="4" w:space="0"/>
              <w:bottom w:val="single" w:color="000000" w:sz="4" w:space="0"/>
              <w:right w:val="single" w:color="000000" w:sz="4" w:space="0"/>
            </w:tcBorders>
            <w:noWrap w:val="0"/>
            <w:vAlign w:val="center"/>
          </w:tcPr>
          <w:p w14:paraId="1ADCF498">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考试通过日期</w:t>
            </w:r>
          </w:p>
        </w:tc>
        <w:tc>
          <w:tcPr>
            <w:tcW w:w="1925" w:type="dxa"/>
            <w:gridSpan w:val="3"/>
            <w:tcBorders>
              <w:top w:val="single" w:color="000000" w:sz="4" w:space="0"/>
              <w:left w:val="nil"/>
              <w:bottom w:val="single" w:color="000000" w:sz="4" w:space="0"/>
              <w:right w:val="single" w:color="000000" w:sz="4" w:space="0"/>
            </w:tcBorders>
            <w:noWrap w:val="0"/>
            <w:vAlign w:val="center"/>
          </w:tcPr>
          <w:p w14:paraId="2441AED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2410" w:type="dxa"/>
            <w:gridSpan w:val="6"/>
            <w:tcBorders>
              <w:top w:val="single" w:color="000000" w:sz="4" w:space="0"/>
              <w:left w:val="nil"/>
              <w:bottom w:val="single" w:color="000000" w:sz="4" w:space="0"/>
              <w:right w:val="single" w:color="000000" w:sz="4" w:space="0"/>
            </w:tcBorders>
            <w:noWrap w:val="0"/>
            <w:vAlign w:val="center"/>
          </w:tcPr>
          <w:p w14:paraId="6FD7D44E">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成绩有效期截止日期</w:t>
            </w:r>
          </w:p>
        </w:tc>
        <w:tc>
          <w:tcPr>
            <w:tcW w:w="2565" w:type="dxa"/>
            <w:gridSpan w:val="2"/>
            <w:tcBorders>
              <w:top w:val="single" w:color="000000" w:sz="4" w:space="0"/>
              <w:left w:val="nil"/>
              <w:bottom w:val="single" w:color="000000" w:sz="4" w:space="0"/>
              <w:right w:val="single" w:color="000000" w:sz="4" w:space="0"/>
            </w:tcBorders>
            <w:noWrap w:val="0"/>
            <w:vAlign w:val="center"/>
          </w:tcPr>
          <w:p w14:paraId="24D7541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r w14:paraId="1236B8C0">
        <w:tblPrEx>
          <w:tblCellMar>
            <w:top w:w="46" w:type="dxa"/>
            <w:left w:w="108" w:type="dxa"/>
            <w:bottom w:w="46" w:type="dxa"/>
            <w:right w:w="108" w:type="dxa"/>
          </w:tblCellMar>
        </w:tblPrEx>
        <w:trPr>
          <w:trHeight w:val="454" w:hRule="exact"/>
          <w:jc w:val="center"/>
        </w:trPr>
        <w:tc>
          <w:tcPr>
            <w:tcW w:w="2011" w:type="dxa"/>
            <w:gridSpan w:val="2"/>
            <w:tcBorders>
              <w:top w:val="single" w:color="000000" w:sz="4" w:space="0"/>
              <w:left w:val="single" w:color="000000" w:sz="4" w:space="0"/>
              <w:bottom w:val="single" w:color="000000" w:sz="4" w:space="0"/>
              <w:right w:val="single" w:color="000000" w:sz="4" w:space="0"/>
            </w:tcBorders>
            <w:noWrap w:val="0"/>
            <w:vAlign w:val="center"/>
          </w:tcPr>
          <w:p w14:paraId="0463371D">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服务单位</w:t>
            </w:r>
          </w:p>
        </w:tc>
        <w:tc>
          <w:tcPr>
            <w:tcW w:w="6900" w:type="dxa"/>
            <w:gridSpan w:val="11"/>
            <w:tcBorders>
              <w:top w:val="single" w:color="000000" w:sz="4" w:space="0"/>
              <w:left w:val="nil"/>
              <w:bottom w:val="single" w:color="000000" w:sz="4" w:space="0"/>
              <w:right w:val="single" w:color="000000" w:sz="4" w:space="0"/>
            </w:tcBorders>
            <w:noWrap w:val="0"/>
            <w:vAlign w:val="center"/>
          </w:tcPr>
          <w:p w14:paraId="0C7089AD">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r w14:paraId="3A50C706">
        <w:tblPrEx>
          <w:tblCellMar>
            <w:top w:w="46" w:type="dxa"/>
            <w:left w:w="108" w:type="dxa"/>
            <w:bottom w:w="46" w:type="dxa"/>
            <w:right w:w="108" w:type="dxa"/>
          </w:tblCellMar>
        </w:tblPrEx>
        <w:trPr>
          <w:trHeight w:val="651" w:hRule="exact"/>
          <w:jc w:val="center"/>
        </w:trPr>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9353926">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船名</w:t>
            </w:r>
          </w:p>
        </w:tc>
        <w:tc>
          <w:tcPr>
            <w:tcW w:w="2137" w:type="dxa"/>
            <w:gridSpan w:val="3"/>
            <w:tcBorders>
              <w:top w:val="single" w:color="000000" w:sz="4" w:space="0"/>
              <w:left w:val="nil"/>
              <w:bottom w:val="single" w:color="000000" w:sz="4" w:space="0"/>
              <w:right w:val="single" w:color="000000" w:sz="4" w:space="0"/>
            </w:tcBorders>
            <w:noWrap w:val="0"/>
            <w:vAlign w:val="center"/>
          </w:tcPr>
          <w:p w14:paraId="46EF913B">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310" w:type="dxa"/>
            <w:gridSpan w:val="3"/>
            <w:tcBorders>
              <w:top w:val="single" w:color="000000" w:sz="4" w:space="0"/>
              <w:left w:val="nil"/>
              <w:bottom w:val="single" w:color="000000" w:sz="4" w:space="0"/>
              <w:right w:val="single" w:color="000000" w:sz="4" w:space="0"/>
            </w:tcBorders>
            <w:noWrap w:val="0"/>
            <w:vAlign w:val="center"/>
          </w:tcPr>
          <w:p w14:paraId="0FCC8DFB">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船舶总吨/主机功率</w:t>
            </w:r>
          </w:p>
        </w:tc>
        <w:tc>
          <w:tcPr>
            <w:tcW w:w="1374" w:type="dxa"/>
            <w:gridSpan w:val="2"/>
            <w:tcBorders>
              <w:top w:val="single" w:color="000000" w:sz="4" w:space="0"/>
              <w:left w:val="nil"/>
              <w:bottom w:val="single" w:color="000000" w:sz="4" w:space="0"/>
              <w:right w:val="single" w:color="000000" w:sz="4" w:space="0"/>
            </w:tcBorders>
            <w:noWrap w:val="0"/>
            <w:vAlign w:val="center"/>
          </w:tcPr>
          <w:p w14:paraId="3708CB79">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1045" w:type="dxa"/>
            <w:gridSpan w:val="3"/>
            <w:tcBorders>
              <w:top w:val="single" w:color="000000" w:sz="4" w:space="0"/>
              <w:left w:val="nil"/>
              <w:bottom w:val="single" w:color="000000" w:sz="4" w:space="0"/>
              <w:right w:val="single" w:color="000000" w:sz="4" w:space="0"/>
            </w:tcBorders>
            <w:noWrap w:val="0"/>
            <w:vAlign w:val="center"/>
          </w:tcPr>
          <w:p w14:paraId="61A4882A">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担任职务</w:t>
            </w:r>
          </w:p>
        </w:tc>
        <w:tc>
          <w:tcPr>
            <w:tcW w:w="1767" w:type="dxa"/>
            <w:tcBorders>
              <w:top w:val="single" w:color="000000" w:sz="4" w:space="0"/>
              <w:left w:val="nil"/>
              <w:bottom w:val="single" w:color="000000" w:sz="4" w:space="0"/>
              <w:right w:val="single" w:color="000000" w:sz="4" w:space="0"/>
            </w:tcBorders>
            <w:noWrap w:val="0"/>
            <w:vAlign w:val="center"/>
          </w:tcPr>
          <w:p w14:paraId="6AD27B66">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r w14:paraId="4DCD4378">
        <w:tblPrEx>
          <w:tblCellMar>
            <w:top w:w="46" w:type="dxa"/>
            <w:left w:w="108" w:type="dxa"/>
            <w:bottom w:w="46" w:type="dxa"/>
            <w:right w:w="108" w:type="dxa"/>
          </w:tblCellMar>
        </w:tblPrEx>
        <w:trPr>
          <w:trHeight w:val="454" w:hRule="exact"/>
          <w:jc w:val="center"/>
        </w:trPr>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086986B">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任职时间</w:t>
            </w:r>
          </w:p>
        </w:tc>
        <w:tc>
          <w:tcPr>
            <w:tcW w:w="2137" w:type="dxa"/>
            <w:gridSpan w:val="3"/>
            <w:tcBorders>
              <w:top w:val="single" w:color="000000" w:sz="4" w:space="0"/>
              <w:left w:val="nil"/>
              <w:bottom w:val="single" w:color="000000" w:sz="4" w:space="0"/>
              <w:right w:val="single" w:color="000000" w:sz="4" w:space="0"/>
            </w:tcBorders>
            <w:noWrap w:val="0"/>
            <w:vAlign w:val="center"/>
          </w:tcPr>
          <w:p w14:paraId="22E1F6A8">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c>
          <w:tcPr>
            <w:tcW w:w="2684" w:type="dxa"/>
            <w:gridSpan w:val="5"/>
            <w:tcBorders>
              <w:top w:val="single" w:color="000000" w:sz="4" w:space="0"/>
              <w:left w:val="nil"/>
              <w:bottom w:val="single" w:color="000000" w:sz="4" w:space="0"/>
              <w:right w:val="single" w:color="000000" w:sz="4" w:space="0"/>
            </w:tcBorders>
            <w:noWrap w:val="0"/>
            <w:vAlign w:val="center"/>
          </w:tcPr>
          <w:p w14:paraId="28A4E980">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解职时间</w:t>
            </w:r>
          </w:p>
        </w:tc>
        <w:tc>
          <w:tcPr>
            <w:tcW w:w="2812" w:type="dxa"/>
            <w:gridSpan w:val="4"/>
            <w:tcBorders>
              <w:top w:val="single" w:color="000000" w:sz="4" w:space="0"/>
              <w:left w:val="nil"/>
              <w:bottom w:val="single" w:color="000000" w:sz="4" w:space="0"/>
              <w:right w:val="single" w:color="000000" w:sz="4" w:space="0"/>
            </w:tcBorders>
            <w:noWrap w:val="0"/>
            <w:vAlign w:val="center"/>
          </w:tcPr>
          <w:p w14:paraId="7B4277B7">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p>
        </w:tc>
      </w:tr>
      <w:tr w14:paraId="582ABC41">
        <w:tblPrEx>
          <w:tblCellMar>
            <w:top w:w="46" w:type="dxa"/>
            <w:left w:w="108" w:type="dxa"/>
            <w:bottom w:w="46" w:type="dxa"/>
            <w:right w:w="108" w:type="dxa"/>
          </w:tblCellMar>
        </w:tblPrEx>
        <w:trPr>
          <w:trHeight w:val="454" w:hRule="exact"/>
          <w:jc w:val="center"/>
        </w:trPr>
        <w:tc>
          <w:tcPr>
            <w:tcW w:w="8911" w:type="dxa"/>
            <w:gridSpan w:val="13"/>
            <w:tcBorders>
              <w:top w:val="single" w:color="000000" w:sz="4" w:space="0"/>
              <w:left w:val="single" w:color="000000" w:sz="4" w:space="0"/>
              <w:bottom w:val="single" w:color="000000" w:sz="4" w:space="0"/>
              <w:right w:val="single" w:color="000000" w:sz="4" w:space="0"/>
            </w:tcBorders>
            <w:noWrap w:val="0"/>
            <w:vAlign w:val="center"/>
          </w:tcPr>
          <w:p w14:paraId="038C299B">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见习航次记录（可另附页）</w:t>
            </w:r>
          </w:p>
        </w:tc>
      </w:tr>
      <w:tr w14:paraId="6A2E6A9D">
        <w:tblPrEx>
          <w:tblCellMar>
            <w:top w:w="46" w:type="dxa"/>
            <w:left w:w="108" w:type="dxa"/>
            <w:bottom w:w="46" w:type="dxa"/>
            <w:right w:w="108" w:type="dxa"/>
          </w:tblCellMar>
        </w:tblPrEx>
        <w:trPr>
          <w:trHeight w:val="454" w:hRule="exact"/>
          <w:jc w:val="center"/>
        </w:trPr>
        <w:tc>
          <w:tcPr>
            <w:tcW w:w="2761" w:type="dxa"/>
            <w:gridSpan w:val="3"/>
            <w:tcBorders>
              <w:left w:val="single" w:color="000000" w:sz="4" w:space="0"/>
              <w:bottom w:val="single" w:color="000000" w:sz="4" w:space="0"/>
              <w:right w:val="single" w:color="000000" w:sz="4" w:space="0"/>
            </w:tcBorders>
            <w:noWrap w:val="0"/>
            <w:vAlign w:val="center"/>
          </w:tcPr>
          <w:p w14:paraId="5FDDCDEF">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出发地</w:t>
            </w:r>
          </w:p>
        </w:tc>
        <w:tc>
          <w:tcPr>
            <w:tcW w:w="3495" w:type="dxa"/>
            <w:gridSpan w:val="7"/>
            <w:tcBorders>
              <w:top w:val="single" w:color="000000" w:sz="4" w:space="0"/>
              <w:left w:val="nil"/>
              <w:bottom w:val="single" w:color="000000" w:sz="4" w:space="0"/>
              <w:right w:val="single" w:color="000000" w:sz="4" w:space="0"/>
            </w:tcBorders>
            <w:noWrap w:val="0"/>
            <w:vAlign w:val="center"/>
          </w:tcPr>
          <w:p w14:paraId="139F725B">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到达地</w:t>
            </w:r>
          </w:p>
        </w:tc>
        <w:tc>
          <w:tcPr>
            <w:tcW w:w="2655" w:type="dxa"/>
            <w:gridSpan w:val="3"/>
            <w:tcBorders>
              <w:top w:val="single" w:color="000000" w:sz="4" w:space="0"/>
              <w:left w:val="nil"/>
              <w:bottom w:val="single" w:color="000000" w:sz="4" w:space="0"/>
              <w:right w:val="single" w:color="000000" w:sz="4" w:space="0"/>
            </w:tcBorders>
            <w:noWrap w:val="0"/>
            <w:vAlign w:val="center"/>
          </w:tcPr>
          <w:p w14:paraId="26F922F0">
            <w:pPr>
              <w:keepNext w:val="0"/>
              <w:keepLines w:val="0"/>
              <w:pageBreakBefore w:val="0"/>
              <w:widowControl w:val="0"/>
              <w:kinsoku/>
              <w:wordWrap/>
              <w:overflowPunct w:val="0"/>
              <w:topLinePunct/>
              <w:autoSpaceDE/>
              <w:autoSpaceDN/>
              <w:bidi w:val="0"/>
              <w:adjustRightInd/>
              <w:snapToGrid w:val="0"/>
              <w:spacing w:line="240" w:lineRule="atLeast"/>
              <w:ind w:firstLine="0" w:firstLineChars="0"/>
              <w:jc w:val="center"/>
              <w:textAlignment w:val="auto"/>
              <w:rPr>
                <w:sz w:val="21"/>
                <w:szCs w:val="20"/>
              </w:rPr>
            </w:pPr>
            <w:r>
              <w:rPr>
                <w:sz w:val="21"/>
                <w:szCs w:val="20"/>
              </w:rPr>
              <w:t>船长签字</w:t>
            </w:r>
          </w:p>
        </w:tc>
      </w:tr>
      <w:tr w14:paraId="28E764FB">
        <w:tblPrEx>
          <w:tblCellMar>
            <w:top w:w="46" w:type="dxa"/>
            <w:left w:w="108" w:type="dxa"/>
            <w:bottom w:w="46" w:type="dxa"/>
            <w:right w:w="108" w:type="dxa"/>
          </w:tblCellMar>
        </w:tblPrEx>
        <w:trPr>
          <w:trHeight w:val="454" w:hRule="exact"/>
          <w:jc w:val="center"/>
        </w:trPr>
        <w:tc>
          <w:tcPr>
            <w:tcW w:w="2761" w:type="dxa"/>
            <w:gridSpan w:val="3"/>
            <w:tcBorders>
              <w:left w:val="single" w:color="000000" w:sz="4" w:space="0"/>
              <w:bottom w:val="single" w:color="000000" w:sz="4" w:space="0"/>
              <w:right w:val="single" w:color="000000" w:sz="4" w:space="0"/>
            </w:tcBorders>
            <w:noWrap w:val="0"/>
            <w:vAlign w:val="center"/>
          </w:tcPr>
          <w:p w14:paraId="633FD954">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000000" w:sz="4" w:space="0"/>
              <w:left w:val="nil"/>
              <w:bottom w:val="single" w:color="000000" w:sz="4" w:space="0"/>
              <w:right w:val="single" w:color="000000" w:sz="4" w:space="0"/>
            </w:tcBorders>
            <w:noWrap w:val="0"/>
            <w:vAlign w:val="center"/>
          </w:tcPr>
          <w:p w14:paraId="5809DBF9">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000000" w:sz="4" w:space="0"/>
              <w:left w:val="nil"/>
              <w:bottom w:val="single" w:color="000000" w:sz="4" w:space="0"/>
              <w:right w:val="single" w:color="000000" w:sz="4" w:space="0"/>
            </w:tcBorders>
            <w:noWrap w:val="0"/>
            <w:vAlign w:val="center"/>
          </w:tcPr>
          <w:p w14:paraId="2E62F72F">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7BFE5F2D">
        <w:tblPrEx>
          <w:tblCellMar>
            <w:top w:w="46" w:type="dxa"/>
            <w:left w:w="108" w:type="dxa"/>
            <w:bottom w:w="46" w:type="dxa"/>
            <w:right w:w="108" w:type="dxa"/>
          </w:tblCellMar>
        </w:tblPrEx>
        <w:trPr>
          <w:trHeight w:val="454" w:hRule="exact"/>
          <w:jc w:val="center"/>
        </w:trPr>
        <w:tc>
          <w:tcPr>
            <w:tcW w:w="2761" w:type="dxa"/>
            <w:gridSpan w:val="3"/>
            <w:tcBorders>
              <w:left w:val="single" w:color="000000" w:sz="4" w:space="0"/>
              <w:bottom w:val="single" w:color="000000" w:sz="4" w:space="0"/>
              <w:right w:val="single" w:color="000000" w:sz="4" w:space="0"/>
            </w:tcBorders>
            <w:noWrap w:val="0"/>
            <w:vAlign w:val="center"/>
          </w:tcPr>
          <w:p w14:paraId="5C235A52">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000000" w:sz="4" w:space="0"/>
              <w:left w:val="nil"/>
              <w:bottom w:val="single" w:color="000000" w:sz="4" w:space="0"/>
              <w:right w:val="single" w:color="000000" w:sz="4" w:space="0"/>
            </w:tcBorders>
            <w:noWrap w:val="0"/>
            <w:vAlign w:val="center"/>
          </w:tcPr>
          <w:p w14:paraId="4640B566">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000000" w:sz="4" w:space="0"/>
              <w:left w:val="nil"/>
              <w:bottom w:val="single" w:color="000000" w:sz="4" w:space="0"/>
              <w:right w:val="single" w:color="000000" w:sz="4" w:space="0"/>
            </w:tcBorders>
            <w:noWrap w:val="0"/>
            <w:vAlign w:val="center"/>
          </w:tcPr>
          <w:p w14:paraId="04145649">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66271FA9">
        <w:tblPrEx>
          <w:tblCellMar>
            <w:top w:w="46" w:type="dxa"/>
            <w:left w:w="108" w:type="dxa"/>
            <w:bottom w:w="46" w:type="dxa"/>
            <w:right w:w="108" w:type="dxa"/>
          </w:tblCellMar>
        </w:tblPrEx>
        <w:trPr>
          <w:trHeight w:val="454" w:hRule="exact"/>
          <w:jc w:val="center"/>
        </w:trPr>
        <w:tc>
          <w:tcPr>
            <w:tcW w:w="2761" w:type="dxa"/>
            <w:gridSpan w:val="3"/>
            <w:tcBorders>
              <w:left w:val="single" w:color="000000" w:sz="4" w:space="0"/>
              <w:bottom w:val="single" w:color="000000" w:sz="4" w:space="0"/>
              <w:right w:val="single" w:color="000000" w:sz="4" w:space="0"/>
            </w:tcBorders>
            <w:noWrap w:val="0"/>
            <w:vAlign w:val="center"/>
          </w:tcPr>
          <w:p w14:paraId="5CF5190F">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000000" w:sz="4" w:space="0"/>
              <w:left w:val="nil"/>
              <w:bottom w:val="single" w:color="000000" w:sz="4" w:space="0"/>
              <w:right w:val="single" w:color="000000" w:sz="4" w:space="0"/>
            </w:tcBorders>
            <w:noWrap w:val="0"/>
            <w:vAlign w:val="center"/>
          </w:tcPr>
          <w:p w14:paraId="5E0DEC65">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000000" w:sz="4" w:space="0"/>
              <w:left w:val="nil"/>
              <w:bottom w:val="single" w:color="000000" w:sz="4" w:space="0"/>
              <w:right w:val="single" w:color="000000" w:sz="4" w:space="0"/>
            </w:tcBorders>
            <w:noWrap w:val="0"/>
            <w:vAlign w:val="center"/>
          </w:tcPr>
          <w:p w14:paraId="5C40AC13">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4A1C11ED">
        <w:tblPrEx>
          <w:tblCellMar>
            <w:top w:w="46" w:type="dxa"/>
            <w:left w:w="108" w:type="dxa"/>
            <w:bottom w:w="46" w:type="dxa"/>
            <w:right w:w="108" w:type="dxa"/>
          </w:tblCellMar>
        </w:tblPrEx>
        <w:trPr>
          <w:trHeight w:val="454" w:hRule="exact"/>
          <w:jc w:val="center"/>
        </w:trPr>
        <w:tc>
          <w:tcPr>
            <w:tcW w:w="2761" w:type="dxa"/>
            <w:gridSpan w:val="3"/>
            <w:tcBorders>
              <w:left w:val="single" w:color="000000" w:sz="4" w:space="0"/>
              <w:bottom w:val="single" w:color="000000" w:sz="4" w:space="0"/>
              <w:right w:val="single" w:color="000000" w:sz="4" w:space="0"/>
            </w:tcBorders>
            <w:noWrap w:val="0"/>
            <w:vAlign w:val="center"/>
          </w:tcPr>
          <w:p w14:paraId="4EA35B81">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000000" w:sz="4" w:space="0"/>
              <w:left w:val="nil"/>
              <w:bottom w:val="single" w:color="000000" w:sz="4" w:space="0"/>
              <w:right w:val="single" w:color="000000" w:sz="4" w:space="0"/>
            </w:tcBorders>
            <w:noWrap w:val="0"/>
            <w:vAlign w:val="center"/>
          </w:tcPr>
          <w:p w14:paraId="0A33E691">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000000" w:sz="4" w:space="0"/>
              <w:left w:val="nil"/>
              <w:bottom w:val="single" w:color="000000" w:sz="4" w:space="0"/>
              <w:right w:val="single" w:color="000000" w:sz="4" w:space="0"/>
            </w:tcBorders>
            <w:noWrap w:val="0"/>
            <w:vAlign w:val="center"/>
          </w:tcPr>
          <w:p w14:paraId="50C01D86">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3AE5E1B8">
        <w:tblPrEx>
          <w:tblCellMar>
            <w:top w:w="46" w:type="dxa"/>
            <w:left w:w="108" w:type="dxa"/>
            <w:bottom w:w="46" w:type="dxa"/>
            <w:right w:w="108" w:type="dxa"/>
          </w:tblCellMar>
        </w:tblPrEx>
        <w:trPr>
          <w:trHeight w:val="454" w:hRule="exact"/>
          <w:jc w:val="center"/>
        </w:trPr>
        <w:tc>
          <w:tcPr>
            <w:tcW w:w="2761" w:type="dxa"/>
            <w:gridSpan w:val="3"/>
            <w:tcBorders>
              <w:left w:val="single" w:color="000000" w:sz="4" w:space="0"/>
              <w:bottom w:val="single" w:color="auto" w:sz="4" w:space="0"/>
              <w:right w:val="single" w:color="000000" w:sz="4" w:space="0"/>
            </w:tcBorders>
            <w:noWrap w:val="0"/>
            <w:vAlign w:val="center"/>
          </w:tcPr>
          <w:p w14:paraId="6BAEA246">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000000" w:sz="4" w:space="0"/>
              <w:left w:val="nil"/>
              <w:bottom w:val="single" w:color="auto" w:sz="4" w:space="0"/>
              <w:right w:val="single" w:color="000000" w:sz="4" w:space="0"/>
            </w:tcBorders>
            <w:noWrap w:val="0"/>
            <w:vAlign w:val="center"/>
          </w:tcPr>
          <w:p w14:paraId="7EE0E103">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000000" w:sz="4" w:space="0"/>
              <w:left w:val="nil"/>
              <w:bottom w:val="single" w:color="auto" w:sz="4" w:space="0"/>
              <w:right w:val="single" w:color="000000" w:sz="4" w:space="0"/>
            </w:tcBorders>
            <w:noWrap w:val="0"/>
            <w:vAlign w:val="center"/>
          </w:tcPr>
          <w:p w14:paraId="31FABB69">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6771D4A0">
        <w:tblPrEx>
          <w:tblCellMar>
            <w:top w:w="46" w:type="dxa"/>
            <w:left w:w="108" w:type="dxa"/>
            <w:bottom w:w="46" w:type="dxa"/>
            <w:right w:w="108" w:type="dxa"/>
          </w:tblCellMar>
        </w:tblPrEx>
        <w:trPr>
          <w:trHeight w:val="454" w:hRule="exact"/>
          <w:jc w:val="center"/>
        </w:trPr>
        <w:tc>
          <w:tcPr>
            <w:tcW w:w="2761" w:type="dxa"/>
            <w:gridSpan w:val="3"/>
            <w:tcBorders>
              <w:top w:val="single" w:color="auto" w:sz="4" w:space="0"/>
              <w:left w:val="single" w:color="auto" w:sz="4" w:space="0"/>
              <w:bottom w:val="single" w:color="auto" w:sz="4" w:space="0"/>
              <w:right w:val="single" w:color="auto" w:sz="4" w:space="0"/>
            </w:tcBorders>
            <w:noWrap w:val="0"/>
            <w:vAlign w:val="center"/>
          </w:tcPr>
          <w:p w14:paraId="2985F1BA">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auto" w:sz="4" w:space="0"/>
              <w:left w:val="single" w:color="auto" w:sz="4" w:space="0"/>
              <w:bottom w:val="single" w:color="auto" w:sz="4" w:space="0"/>
              <w:right w:val="single" w:color="auto" w:sz="4" w:space="0"/>
            </w:tcBorders>
            <w:noWrap w:val="0"/>
            <w:vAlign w:val="center"/>
          </w:tcPr>
          <w:p w14:paraId="12BBE991">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7237BAFF">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2E43FEA6">
        <w:tblPrEx>
          <w:tblCellMar>
            <w:top w:w="46" w:type="dxa"/>
            <w:left w:w="108" w:type="dxa"/>
            <w:bottom w:w="46" w:type="dxa"/>
            <w:right w:w="108" w:type="dxa"/>
          </w:tblCellMar>
        </w:tblPrEx>
        <w:trPr>
          <w:trHeight w:val="454" w:hRule="exact"/>
          <w:jc w:val="center"/>
        </w:trPr>
        <w:tc>
          <w:tcPr>
            <w:tcW w:w="2761" w:type="dxa"/>
            <w:gridSpan w:val="3"/>
            <w:tcBorders>
              <w:top w:val="single" w:color="auto" w:sz="4" w:space="0"/>
              <w:left w:val="single" w:color="auto" w:sz="4" w:space="0"/>
              <w:bottom w:val="single" w:color="auto" w:sz="4" w:space="0"/>
              <w:right w:val="single" w:color="auto" w:sz="4" w:space="0"/>
            </w:tcBorders>
            <w:noWrap w:val="0"/>
            <w:vAlign w:val="center"/>
          </w:tcPr>
          <w:p w14:paraId="1D706543">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auto" w:sz="4" w:space="0"/>
              <w:left w:val="single" w:color="auto" w:sz="4" w:space="0"/>
              <w:bottom w:val="single" w:color="auto" w:sz="4" w:space="0"/>
              <w:right w:val="single" w:color="auto" w:sz="4" w:space="0"/>
            </w:tcBorders>
            <w:noWrap w:val="0"/>
            <w:vAlign w:val="center"/>
          </w:tcPr>
          <w:p w14:paraId="65DFEEE9">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59D461A6">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4C49A17B">
        <w:tblPrEx>
          <w:tblCellMar>
            <w:top w:w="46" w:type="dxa"/>
            <w:left w:w="108" w:type="dxa"/>
            <w:bottom w:w="46" w:type="dxa"/>
            <w:right w:w="108" w:type="dxa"/>
          </w:tblCellMar>
        </w:tblPrEx>
        <w:trPr>
          <w:trHeight w:val="454" w:hRule="exact"/>
          <w:jc w:val="center"/>
        </w:trPr>
        <w:tc>
          <w:tcPr>
            <w:tcW w:w="2761" w:type="dxa"/>
            <w:gridSpan w:val="3"/>
            <w:tcBorders>
              <w:top w:val="single" w:color="auto" w:sz="4" w:space="0"/>
              <w:left w:val="single" w:color="auto" w:sz="4" w:space="0"/>
              <w:bottom w:val="single" w:color="auto" w:sz="4" w:space="0"/>
              <w:right w:val="single" w:color="auto" w:sz="4" w:space="0"/>
            </w:tcBorders>
            <w:noWrap w:val="0"/>
            <w:vAlign w:val="center"/>
          </w:tcPr>
          <w:p w14:paraId="4D0F2A15">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auto" w:sz="4" w:space="0"/>
              <w:left w:val="single" w:color="auto" w:sz="4" w:space="0"/>
              <w:bottom w:val="single" w:color="auto" w:sz="4" w:space="0"/>
              <w:right w:val="single" w:color="auto" w:sz="4" w:space="0"/>
            </w:tcBorders>
            <w:noWrap w:val="0"/>
            <w:vAlign w:val="center"/>
          </w:tcPr>
          <w:p w14:paraId="1B1E2434">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526B8B18">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63422624">
        <w:tblPrEx>
          <w:tblCellMar>
            <w:top w:w="46" w:type="dxa"/>
            <w:left w:w="108" w:type="dxa"/>
            <w:bottom w:w="46" w:type="dxa"/>
            <w:right w:w="108" w:type="dxa"/>
          </w:tblCellMar>
        </w:tblPrEx>
        <w:trPr>
          <w:trHeight w:val="454" w:hRule="exact"/>
          <w:jc w:val="center"/>
        </w:trPr>
        <w:tc>
          <w:tcPr>
            <w:tcW w:w="2761" w:type="dxa"/>
            <w:gridSpan w:val="3"/>
            <w:tcBorders>
              <w:top w:val="single" w:color="auto" w:sz="4" w:space="0"/>
              <w:left w:val="single" w:color="auto" w:sz="4" w:space="0"/>
              <w:bottom w:val="single" w:color="auto" w:sz="4" w:space="0"/>
              <w:right w:val="single" w:color="auto" w:sz="4" w:space="0"/>
            </w:tcBorders>
            <w:noWrap w:val="0"/>
            <w:vAlign w:val="center"/>
          </w:tcPr>
          <w:p w14:paraId="2A6A7A28">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auto" w:sz="4" w:space="0"/>
              <w:left w:val="single" w:color="auto" w:sz="4" w:space="0"/>
              <w:bottom w:val="single" w:color="auto" w:sz="4" w:space="0"/>
              <w:right w:val="single" w:color="auto" w:sz="4" w:space="0"/>
            </w:tcBorders>
            <w:noWrap w:val="0"/>
            <w:vAlign w:val="center"/>
          </w:tcPr>
          <w:p w14:paraId="3BCA9970">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2BD5B972">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5F95B04E">
        <w:tblPrEx>
          <w:tblCellMar>
            <w:top w:w="46" w:type="dxa"/>
            <w:left w:w="108" w:type="dxa"/>
            <w:bottom w:w="46" w:type="dxa"/>
            <w:right w:w="108" w:type="dxa"/>
          </w:tblCellMar>
        </w:tblPrEx>
        <w:trPr>
          <w:trHeight w:val="454" w:hRule="exact"/>
          <w:jc w:val="center"/>
        </w:trPr>
        <w:tc>
          <w:tcPr>
            <w:tcW w:w="2761" w:type="dxa"/>
            <w:gridSpan w:val="3"/>
            <w:tcBorders>
              <w:top w:val="single" w:color="auto" w:sz="4" w:space="0"/>
              <w:left w:val="single" w:color="auto" w:sz="4" w:space="0"/>
              <w:bottom w:val="single" w:color="auto" w:sz="4" w:space="0"/>
              <w:right w:val="single" w:color="auto" w:sz="4" w:space="0"/>
            </w:tcBorders>
            <w:noWrap w:val="0"/>
            <w:vAlign w:val="center"/>
          </w:tcPr>
          <w:p w14:paraId="6B7885F8">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auto" w:sz="4" w:space="0"/>
              <w:left w:val="single" w:color="auto" w:sz="4" w:space="0"/>
              <w:bottom w:val="single" w:color="auto" w:sz="4" w:space="0"/>
              <w:right w:val="single" w:color="auto" w:sz="4" w:space="0"/>
            </w:tcBorders>
            <w:noWrap w:val="0"/>
            <w:vAlign w:val="center"/>
          </w:tcPr>
          <w:p w14:paraId="13A0C4CA">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7998AA52">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5CE5EE69">
        <w:tblPrEx>
          <w:tblCellMar>
            <w:top w:w="46" w:type="dxa"/>
            <w:left w:w="108" w:type="dxa"/>
            <w:bottom w:w="46" w:type="dxa"/>
            <w:right w:w="108" w:type="dxa"/>
          </w:tblCellMar>
        </w:tblPrEx>
        <w:trPr>
          <w:trHeight w:val="454" w:hRule="exact"/>
          <w:jc w:val="center"/>
        </w:trPr>
        <w:tc>
          <w:tcPr>
            <w:tcW w:w="2761" w:type="dxa"/>
            <w:gridSpan w:val="3"/>
            <w:tcBorders>
              <w:top w:val="single" w:color="auto" w:sz="4" w:space="0"/>
              <w:left w:val="single" w:color="auto" w:sz="4" w:space="0"/>
              <w:bottom w:val="single" w:color="auto" w:sz="4" w:space="0"/>
              <w:right w:val="single" w:color="auto" w:sz="4" w:space="0"/>
            </w:tcBorders>
            <w:noWrap w:val="0"/>
            <w:vAlign w:val="center"/>
          </w:tcPr>
          <w:p w14:paraId="11292722">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auto" w:sz="4" w:space="0"/>
              <w:left w:val="single" w:color="auto" w:sz="4" w:space="0"/>
              <w:bottom w:val="single" w:color="auto" w:sz="4" w:space="0"/>
              <w:right w:val="single" w:color="auto" w:sz="4" w:space="0"/>
            </w:tcBorders>
            <w:noWrap w:val="0"/>
            <w:vAlign w:val="center"/>
          </w:tcPr>
          <w:p w14:paraId="7A9AF94B">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3B86D2B9">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33BA3EE6">
        <w:tblPrEx>
          <w:tblCellMar>
            <w:top w:w="46" w:type="dxa"/>
            <w:left w:w="108" w:type="dxa"/>
            <w:bottom w:w="46" w:type="dxa"/>
            <w:right w:w="108" w:type="dxa"/>
          </w:tblCellMar>
        </w:tblPrEx>
        <w:trPr>
          <w:trHeight w:val="454" w:hRule="exact"/>
          <w:jc w:val="center"/>
        </w:trPr>
        <w:tc>
          <w:tcPr>
            <w:tcW w:w="2761" w:type="dxa"/>
            <w:gridSpan w:val="3"/>
            <w:tcBorders>
              <w:top w:val="single" w:color="auto" w:sz="4" w:space="0"/>
              <w:left w:val="single" w:color="auto" w:sz="4" w:space="0"/>
              <w:bottom w:val="single" w:color="auto" w:sz="4" w:space="0"/>
              <w:right w:val="single" w:color="auto" w:sz="4" w:space="0"/>
            </w:tcBorders>
            <w:noWrap w:val="0"/>
            <w:vAlign w:val="center"/>
          </w:tcPr>
          <w:p w14:paraId="707F5010">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auto" w:sz="4" w:space="0"/>
              <w:left w:val="single" w:color="auto" w:sz="4" w:space="0"/>
              <w:bottom w:val="single" w:color="auto" w:sz="4" w:space="0"/>
              <w:right w:val="single" w:color="auto" w:sz="4" w:space="0"/>
            </w:tcBorders>
            <w:noWrap w:val="0"/>
            <w:vAlign w:val="center"/>
          </w:tcPr>
          <w:p w14:paraId="277ED17D">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41E30C83">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17E2CE94">
        <w:tblPrEx>
          <w:tblCellMar>
            <w:top w:w="46" w:type="dxa"/>
            <w:left w:w="108" w:type="dxa"/>
            <w:bottom w:w="46" w:type="dxa"/>
            <w:right w:w="108" w:type="dxa"/>
          </w:tblCellMar>
        </w:tblPrEx>
        <w:trPr>
          <w:trHeight w:val="454" w:hRule="exact"/>
          <w:jc w:val="center"/>
        </w:trPr>
        <w:tc>
          <w:tcPr>
            <w:tcW w:w="2761" w:type="dxa"/>
            <w:gridSpan w:val="3"/>
            <w:tcBorders>
              <w:top w:val="single" w:color="auto" w:sz="4" w:space="0"/>
              <w:left w:val="single" w:color="auto" w:sz="4" w:space="0"/>
              <w:bottom w:val="single" w:color="auto" w:sz="4" w:space="0"/>
              <w:right w:val="single" w:color="auto" w:sz="4" w:space="0"/>
            </w:tcBorders>
            <w:noWrap w:val="0"/>
            <w:vAlign w:val="center"/>
          </w:tcPr>
          <w:p w14:paraId="5AE213FB">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auto" w:sz="4" w:space="0"/>
              <w:left w:val="single" w:color="auto" w:sz="4" w:space="0"/>
              <w:bottom w:val="single" w:color="auto" w:sz="4" w:space="0"/>
              <w:right w:val="single" w:color="auto" w:sz="4" w:space="0"/>
            </w:tcBorders>
            <w:noWrap w:val="0"/>
            <w:vAlign w:val="center"/>
          </w:tcPr>
          <w:p w14:paraId="4E6810AE">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1468DDA6">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26F1871B">
        <w:tblPrEx>
          <w:tblCellMar>
            <w:top w:w="46" w:type="dxa"/>
            <w:left w:w="108" w:type="dxa"/>
            <w:bottom w:w="46" w:type="dxa"/>
            <w:right w:w="108" w:type="dxa"/>
          </w:tblCellMar>
        </w:tblPrEx>
        <w:trPr>
          <w:trHeight w:val="454" w:hRule="exact"/>
          <w:jc w:val="center"/>
        </w:trPr>
        <w:tc>
          <w:tcPr>
            <w:tcW w:w="2761" w:type="dxa"/>
            <w:gridSpan w:val="3"/>
            <w:tcBorders>
              <w:top w:val="single" w:color="auto" w:sz="4" w:space="0"/>
              <w:left w:val="single" w:color="auto" w:sz="4" w:space="0"/>
              <w:bottom w:val="single" w:color="auto" w:sz="4" w:space="0"/>
              <w:right w:val="single" w:color="auto" w:sz="4" w:space="0"/>
            </w:tcBorders>
            <w:noWrap w:val="0"/>
            <w:vAlign w:val="center"/>
          </w:tcPr>
          <w:p w14:paraId="52FADB4A">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auto" w:sz="4" w:space="0"/>
              <w:left w:val="single" w:color="auto" w:sz="4" w:space="0"/>
              <w:bottom w:val="single" w:color="auto" w:sz="4" w:space="0"/>
              <w:right w:val="single" w:color="auto" w:sz="4" w:space="0"/>
            </w:tcBorders>
            <w:noWrap w:val="0"/>
            <w:vAlign w:val="center"/>
          </w:tcPr>
          <w:p w14:paraId="001189FF">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3D3CF348">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0C67EEFE">
        <w:tblPrEx>
          <w:tblCellMar>
            <w:top w:w="46" w:type="dxa"/>
            <w:left w:w="108" w:type="dxa"/>
            <w:bottom w:w="46" w:type="dxa"/>
            <w:right w:w="108" w:type="dxa"/>
          </w:tblCellMar>
        </w:tblPrEx>
        <w:trPr>
          <w:trHeight w:val="454" w:hRule="exact"/>
          <w:jc w:val="center"/>
        </w:trPr>
        <w:tc>
          <w:tcPr>
            <w:tcW w:w="2761" w:type="dxa"/>
            <w:gridSpan w:val="3"/>
            <w:tcBorders>
              <w:top w:val="single" w:color="auto" w:sz="4" w:space="0"/>
              <w:left w:val="single" w:color="auto" w:sz="4" w:space="0"/>
              <w:bottom w:val="single" w:color="auto" w:sz="4" w:space="0"/>
              <w:right w:val="single" w:color="auto" w:sz="4" w:space="0"/>
            </w:tcBorders>
            <w:noWrap w:val="0"/>
            <w:vAlign w:val="center"/>
          </w:tcPr>
          <w:p w14:paraId="2D296E72">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auto" w:sz="4" w:space="0"/>
              <w:left w:val="single" w:color="auto" w:sz="4" w:space="0"/>
              <w:bottom w:val="single" w:color="auto" w:sz="4" w:space="0"/>
              <w:right w:val="single" w:color="auto" w:sz="4" w:space="0"/>
            </w:tcBorders>
            <w:noWrap w:val="0"/>
            <w:vAlign w:val="center"/>
          </w:tcPr>
          <w:p w14:paraId="3FDD2EC5">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2A9E0F1F">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2A50B783">
        <w:tblPrEx>
          <w:tblCellMar>
            <w:top w:w="46" w:type="dxa"/>
            <w:left w:w="108" w:type="dxa"/>
            <w:bottom w:w="46" w:type="dxa"/>
            <w:right w:w="108" w:type="dxa"/>
          </w:tblCellMar>
        </w:tblPrEx>
        <w:trPr>
          <w:trHeight w:val="454" w:hRule="exact"/>
          <w:jc w:val="center"/>
        </w:trPr>
        <w:tc>
          <w:tcPr>
            <w:tcW w:w="2761" w:type="dxa"/>
            <w:gridSpan w:val="3"/>
            <w:tcBorders>
              <w:top w:val="single" w:color="auto" w:sz="4" w:space="0"/>
              <w:left w:val="single" w:color="000000" w:sz="4" w:space="0"/>
              <w:bottom w:val="single" w:color="000000" w:sz="4" w:space="0"/>
              <w:right w:val="single" w:color="000000" w:sz="4" w:space="0"/>
            </w:tcBorders>
            <w:noWrap w:val="0"/>
            <w:vAlign w:val="center"/>
          </w:tcPr>
          <w:p w14:paraId="606814A0">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auto" w:sz="4" w:space="0"/>
              <w:left w:val="nil"/>
              <w:bottom w:val="single" w:color="000000" w:sz="4" w:space="0"/>
              <w:right w:val="single" w:color="000000" w:sz="4" w:space="0"/>
            </w:tcBorders>
            <w:noWrap w:val="0"/>
            <w:vAlign w:val="center"/>
          </w:tcPr>
          <w:p w14:paraId="3BF94E1C">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auto" w:sz="4" w:space="0"/>
              <w:left w:val="nil"/>
              <w:bottom w:val="single" w:color="000000" w:sz="4" w:space="0"/>
              <w:right w:val="single" w:color="000000" w:sz="4" w:space="0"/>
            </w:tcBorders>
            <w:noWrap w:val="0"/>
            <w:vAlign w:val="center"/>
          </w:tcPr>
          <w:p w14:paraId="5B6B2DBF">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14BB8BC7">
        <w:tblPrEx>
          <w:tblCellMar>
            <w:top w:w="46" w:type="dxa"/>
            <w:left w:w="108" w:type="dxa"/>
            <w:bottom w:w="46" w:type="dxa"/>
            <w:right w:w="108" w:type="dxa"/>
          </w:tblCellMar>
        </w:tblPrEx>
        <w:trPr>
          <w:trHeight w:val="454" w:hRule="exact"/>
          <w:jc w:val="center"/>
        </w:trPr>
        <w:tc>
          <w:tcPr>
            <w:tcW w:w="2761" w:type="dxa"/>
            <w:gridSpan w:val="3"/>
            <w:tcBorders>
              <w:left w:val="single" w:color="000000" w:sz="4" w:space="0"/>
              <w:bottom w:val="single" w:color="000000" w:sz="4" w:space="0"/>
              <w:right w:val="single" w:color="000000" w:sz="4" w:space="0"/>
            </w:tcBorders>
            <w:noWrap w:val="0"/>
            <w:vAlign w:val="center"/>
          </w:tcPr>
          <w:p w14:paraId="24E135A2">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000000" w:sz="4" w:space="0"/>
              <w:left w:val="nil"/>
              <w:bottom w:val="single" w:color="000000" w:sz="4" w:space="0"/>
              <w:right w:val="single" w:color="000000" w:sz="4" w:space="0"/>
            </w:tcBorders>
            <w:noWrap w:val="0"/>
            <w:vAlign w:val="center"/>
          </w:tcPr>
          <w:p w14:paraId="24C3338D">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000000" w:sz="4" w:space="0"/>
              <w:left w:val="nil"/>
              <w:bottom w:val="single" w:color="000000" w:sz="4" w:space="0"/>
              <w:right w:val="single" w:color="000000" w:sz="4" w:space="0"/>
            </w:tcBorders>
            <w:noWrap w:val="0"/>
            <w:vAlign w:val="center"/>
          </w:tcPr>
          <w:p w14:paraId="321D91D6">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46D3C38E">
        <w:tblPrEx>
          <w:tblCellMar>
            <w:top w:w="46" w:type="dxa"/>
            <w:left w:w="108" w:type="dxa"/>
            <w:bottom w:w="46" w:type="dxa"/>
            <w:right w:w="108" w:type="dxa"/>
          </w:tblCellMar>
        </w:tblPrEx>
        <w:trPr>
          <w:trHeight w:val="454" w:hRule="exact"/>
          <w:jc w:val="center"/>
        </w:trPr>
        <w:tc>
          <w:tcPr>
            <w:tcW w:w="2761" w:type="dxa"/>
            <w:gridSpan w:val="3"/>
            <w:tcBorders>
              <w:left w:val="single" w:color="000000" w:sz="4" w:space="0"/>
              <w:bottom w:val="single" w:color="000000" w:sz="4" w:space="0"/>
              <w:right w:val="single" w:color="000000" w:sz="4" w:space="0"/>
            </w:tcBorders>
            <w:noWrap w:val="0"/>
            <w:vAlign w:val="center"/>
          </w:tcPr>
          <w:p w14:paraId="51DD2B98">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000000" w:sz="4" w:space="0"/>
              <w:left w:val="nil"/>
              <w:bottom w:val="single" w:color="000000" w:sz="4" w:space="0"/>
              <w:right w:val="single" w:color="000000" w:sz="4" w:space="0"/>
            </w:tcBorders>
            <w:noWrap w:val="0"/>
            <w:vAlign w:val="center"/>
          </w:tcPr>
          <w:p w14:paraId="0D8CE50C">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000000" w:sz="4" w:space="0"/>
              <w:left w:val="nil"/>
              <w:bottom w:val="single" w:color="000000" w:sz="4" w:space="0"/>
              <w:right w:val="single" w:color="000000" w:sz="4" w:space="0"/>
            </w:tcBorders>
            <w:noWrap w:val="0"/>
            <w:vAlign w:val="center"/>
          </w:tcPr>
          <w:p w14:paraId="77D98AB5">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30F40112">
        <w:tblPrEx>
          <w:tblCellMar>
            <w:top w:w="46" w:type="dxa"/>
            <w:left w:w="108" w:type="dxa"/>
            <w:bottom w:w="46" w:type="dxa"/>
            <w:right w:w="108" w:type="dxa"/>
          </w:tblCellMar>
        </w:tblPrEx>
        <w:trPr>
          <w:trHeight w:val="454" w:hRule="exact"/>
          <w:jc w:val="center"/>
        </w:trPr>
        <w:tc>
          <w:tcPr>
            <w:tcW w:w="2761" w:type="dxa"/>
            <w:gridSpan w:val="3"/>
            <w:tcBorders>
              <w:left w:val="single" w:color="000000" w:sz="4" w:space="0"/>
              <w:bottom w:val="single" w:color="000000" w:sz="4" w:space="0"/>
              <w:right w:val="single" w:color="000000" w:sz="4" w:space="0"/>
            </w:tcBorders>
            <w:noWrap w:val="0"/>
            <w:vAlign w:val="center"/>
          </w:tcPr>
          <w:p w14:paraId="7E59BC4A">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3495" w:type="dxa"/>
            <w:gridSpan w:val="7"/>
            <w:tcBorders>
              <w:top w:val="single" w:color="000000" w:sz="4" w:space="0"/>
              <w:left w:val="nil"/>
              <w:bottom w:val="single" w:color="000000" w:sz="4" w:space="0"/>
              <w:right w:val="single" w:color="000000" w:sz="4" w:space="0"/>
            </w:tcBorders>
            <w:noWrap w:val="0"/>
            <w:vAlign w:val="center"/>
          </w:tcPr>
          <w:p w14:paraId="31078585">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c>
          <w:tcPr>
            <w:tcW w:w="2655" w:type="dxa"/>
            <w:gridSpan w:val="3"/>
            <w:tcBorders>
              <w:top w:val="single" w:color="000000" w:sz="4" w:space="0"/>
              <w:left w:val="nil"/>
              <w:bottom w:val="single" w:color="000000" w:sz="4" w:space="0"/>
              <w:right w:val="single" w:color="000000" w:sz="4" w:space="0"/>
            </w:tcBorders>
            <w:noWrap w:val="0"/>
            <w:vAlign w:val="center"/>
          </w:tcPr>
          <w:p w14:paraId="6A6C0D86">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tc>
      </w:tr>
      <w:tr w14:paraId="0119CC6D">
        <w:tblPrEx>
          <w:tblCellMar>
            <w:top w:w="46" w:type="dxa"/>
            <w:left w:w="108" w:type="dxa"/>
            <w:bottom w:w="46" w:type="dxa"/>
            <w:right w:w="108" w:type="dxa"/>
          </w:tblCellMar>
        </w:tblPrEx>
        <w:trPr>
          <w:trHeight w:val="23" w:hRule="atLeast"/>
          <w:jc w:val="center"/>
        </w:trPr>
        <w:tc>
          <w:tcPr>
            <w:tcW w:w="8911" w:type="dxa"/>
            <w:gridSpan w:val="13"/>
            <w:tcBorders>
              <w:left w:val="single" w:color="000000" w:sz="4" w:space="0"/>
              <w:bottom w:val="single" w:color="000000" w:sz="4" w:space="0"/>
              <w:right w:val="single" w:color="000000" w:sz="4" w:space="0"/>
            </w:tcBorders>
            <w:noWrap w:val="0"/>
            <w:vAlign w:val="center"/>
          </w:tcPr>
          <w:p w14:paraId="69BA5E40">
            <w:pPr>
              <w:keepNext w:val="0"/>
              <w:keepLines w:val="0"/>
              <w:pageBreakBefore w:val="0"/>
              <w:widowControl w:val="0"/>
              <w:kinsoku/>
              <w:wordWrap/>
              <w:overflowPunct w:val="0"/>
              <w:topLinePunct/>
              <w:autoSpaceDE/>
              <w:autoSpaceDN/>
              <w:bidi w:val="0"/>
              <w:adjustRightInd/>
              <w:snapToGrid/>
              <w:spacing w:line="240" w:lineRule="atLeast"/>
              <w:ind w:firstLine="0" w:firstLineChars="0"/>
              <w:textAlignment w:val="auto"/>
              <w:rPr>
                <w:sz w:val="21"/>
                <w:szCs w:val="20"/>
              </w:rPr>
            </w:pPr>
            <w:r>
              <w:rPr>
                <w:sz w:val="21"/>
                <w:szCs w:val="20"/>
              </w:rPr>
              <w:t>本人对以上填写内容的真实性负责。如有不实，愿意承担相应的责任。</w:t>
            </w:r>
          </w:p>
          <w:p w14:paraId="10970CF3">
            <w:pPr>
              <w:keepNext w:val="0"/>
              <w:keepLines w:val="0"/>
              <w:pageBreakBefore w:val="0"/>
              <w:widowControl w:val="0"/>
              <w:kinsoku/>
              <w:wordWrap/>
              <w:overflowPunct w:val="0"/>
              <w:topLinePunct/>
              <w:autoSpaceDE/>
              <w:autoSpaceDN/>
              <w:bidi w:val="0"/>
              <w:adjustRightInd/>
              <w:snapToGrid/>
              <w:spacing w:line="240" w:lineRule="atLeast"/>
              <w:ind w:firstLine="0" w:firstLineChars="0"/>
              <w:textAlignment w:val="auto"/>
              <w:rPr>
                <w:sz w:val="21"/>
                <w:szCs w:val="20"/>
              </w:rPr>
            </w:pPr>
          </w:p>
          <w:p w14:paraId="758BDC0A">
            <w:pPr>
              <w:keepNext w:val="0"/>
              <w:keepLines w:val="0"/>
              <w:pageBreakBefore w:val="0"/>
              <w:widowControl w:val="0"/>
              <w:kinsoku/>
              <w:wordWrap/>
              <w:overflowPunct w:val="0"/>
              <w:topLinePunct/>
              <w:autoSpaceDE/>
              <w:autoSpaceDN/>
              <w:bidi w:val="0"/>
              <w:adjustRightInd/>
              <w:snapToGrid/>
              <w:spacing w:line="240" w:lineRule="atLeast"/>
              <w:ind w:firstLine="5356" w:firstLineChars="2600"/>
              <w:textAlignment w:val="auto"/>
              <w:rPr>
                <w:sz w:val="21"/>
                <w:szCs w:val="20"/>
              </w:rPr>
            </w:pPr>
            <w:r>
              <w:rPr>
                <w:sz w:val="21"/>
                <w:szCs w:val="20"/>
              </w:rPr>
              <w:t>签名：</w:t>
            </w:r>
          </w:p>
          <w:p w14:paraId="3C9A6F37">
            <w:pPr>
              <w:keepNext w:val="0"/>
              <w:keepLines w:val="0"/>
              <w:pageBreakBefore w:val="0"/>
              <w:widowControl w:val="0"/>
              <w:kinsoku/>
              <w:wordWrap/>
              <w:overflowPunct w:val="0"/>
              <w:topLinePunct/>
              <w:autoSpaceDE/>
              <w:autoSpaceDN/>
              <w:bidi w:val="0"/>
              <w:adjustRightInd/>
              <w:snapToGrid/>
              <w:spacing w:line="240" w:lineRule="atLeast"/>
              <w:ind w:firstLine="5356" w:firstLineChars="2600"/>
              <w:textAlignment w:val="auto"/>
              <w:rPr>
                <w:sz w:val="21"/>
                <w:szCs w:val="20"/>
              </w:rPr>
            </w:pPr>
            <w:r>
              <w:rPr>
                <w:sz w:val="21"/>
                <w:szCs w:val="20"/>
              </w:rPr>
              <w:t>年   月   日</w:t>
            </w:r>
          </w:p>
          <w:p w14:paraId="74104652">
            <w:pPr>
              <w:keepNext w:val="0"/>
              <w:keepLines w:val="0"/>
              <w:pageBreakBefore w:val="0"/>
              <w:widowControl w:val="0"/>
              <w:kinsoku/>
              <w:wordWrap/>
              <w:overflowPunct w:val="0"/>
              <w:topLinePunct/>
              <w:autoSpaceDE/>
              <w:autoSpaceDN/>
              <w:bidi w:val="0"/>
              <w:adjustRightInd/>
              <w:snapToGrid/>
              <w:spacing w:line="240" w:lineRule="atLeast"/>
              <w:ind w:firstLine="5356" w:firstLineChars="2600"/>
              <w:textAlignment w:val="auto"/>
              <w:rPr>
                <w:sz w:val="21"/>
                <w:szCs w:val="20"/>
              </w:rPr>
            </w:pPr>
            <w:r>
              <w:rPr>
                <w:sz w:val="21"/>
                <w:szCs w:val="20"/>
              </w:rPr>
              <w:t>联系电话：</w:t>
            </w:r>
          </w:p>
          <w:p w14:paraId="7E16D6E0">
            <w:pPr>
              <w:keepNext w:val="0"/>
              <w:keepLines w:val="0"/>
              <w:pageBreakBefore w:val="0"/>
              <w:widowControl w:val="0"/>
              <w:kinsoku/>
              <w:wordWrap/>
              <w:overflowPunct w:val="0"/>
              <w:topLinePunct/>
              <w:autoSpaceDE/>
              <w:autoSpaceDN/>
              <w:bidi w:val="0"/>
              <w:adjustRightInd/>
              <w:snapToGrid/>
              <w:spacing w:line="240" w:lineRule="atLeast"/>
              <w:ind w:firstLine="5356" w:firstLineChars="2600"/>
              <w:textAlignment w:val="auto"/>
              <w:rPr>
                <w:sz w:val="21"/>
                <w:szCs w:val="20"/>
              </w:rPr>
            </w:pPr>
            <w:r>
              <w:rPr>
                <w:sz w:val="21"/>
                <w:szCs w:val="20"/>
              </w:rPr>
              <w:t>联系地址：</w:t>
            </w:r>
          </w:p>
        </w:tc>
      </w:tr>
      <w:tr w14:paraId="07D0818E">
        <w:tblPrEx>
          <w:tblCellMar>
            <w:top w:w="46" w:type="dxa"/>
            <w:left w:w="108" w:type="dxa"/>
            <w:bottom w:w="46" w:type="dxa"/>
            <w:right w:w="108" w:type="dxa"/>
          </w:tblCellMar>
        </w:tblPrEx>
        <w:trPr>
          <w:trHeight w:val="23" w:hRule="atLeast"/>
          <w:jc w:val="center"/>
        </w:trPr>
        <w:tc>
          <w:tcPr>
            <w:tcW w:w="4455" w:type="dxa"/>
            <w:gridSpan w:val="6"/>
            <w:tcBorders>
              <w:top w:val="single" w:color="000000" w:sz="4" w:space="0"/>
              <w:left w:val="single" w:color="000000" w:sz="4" w:space="0"/>
              <w:bottom w:val="single" w:color="000000" w:sz="4" w:space="0"/>
              <w:right w:val="single" w:color="000000" w:sz="4" w:space="0"/>
            </w:tcBorders>
            <w:noWrap w:val="0"/>
            <w:vAlign w:val="center"/>
          </w:tcPr>
          <w:p w14:paraId="60E3FF11">
            <w:pPr>
              <w:keepNext w:val="0"/>
              <w:keepLines w:val="0"/>
              <w:pageBreakBefore w:val="0"/>
              <w:widowControl w:val="0"/>
              <w:kinsoku/>
              <w:wordWrap/>
              <w:overflowPunct w:val="0"/>
              <w:topLinePunct/>
              <w:autoSpaceDE/>
              <w:autoSpaceDN/>
              <w:bidi w:val="0"/>
              <w:adjustRightInd/>
              <w:snapToGrid/>
              <w:spacing w:line="240" w:lineRule="atLeast"/>
              <w:ind w:firstLine="0" w:firstLineChars="0"/>
              <w:textAlignment w:val="auto"/>
              <w:rPr>
                <w:sz w:val="21"/>
                <w:szCs w:val="20"/>
              </w:rPr>
            </w:pPr>
            <w:r>
              <w:rPr>
                <w:sz w:val="21"/>
                <w:szCs w:val="20"/>
              </w:rPr>
              <w:t>船长鉴定意见</w:t>
            </w:r>
          </w:p>
          <w:p w14:paraId="58DC8834">
            <w:pPr>
              <w:keepNext w:val="0"/>
              <w:keepLines w:val="0"/>
              <w:pageBreakBefore w:val="0"/>
              <w:widowControl w:val="0"/>
              <w:kinsoku/>
              <w:wordWrap/>
              <w:overflowPunct w:val="0"/>
              <w:topLinePunct/>
              <w:autoSpaceDE/>
              <w:autoSpaceDN/>
              <w:bidi w:val="0"/>
              <w:adjustRightInd/>
              <w:snapToGrid/>
              <w:spacing w:line="240" w:lineRule="atLeast"/>
              <w:ind w:firstLine="0" w:firstLineChars="0"/>
              <w:textAlignment w:val="auto"/>
              <w:rPr>
                <w:sz w:val="21"/>
                <w:szCs w:val="20"/>
              </w:rPr>
            </w:pPr>
          </w:p>
          <w:p w14:paraId="7BB15B59">
            <w:pPr>
              <w:keepNext w:val="0"/>
              <w:keepLines w:val="0"/>
              <w:pageBreakBefore w:val="0"/>
              <w:widowControl w:val="0"/>
              <w:kinsoku/>
              <w:wordWrap/>
              <w:overflowPunct w:val="0"/>
              <w:topLinePunct/>
              <w:autoSpaceDE/>
              <w:autoSpaceDN/>
              <w:bidi w:val="0"/>
              <w:adjustRightInd/>
              <w:snapToGrid/>
              <w:spacing w:line="240" w:lineRule="atLeast"/>
              <w:ind w:firstLine="0" w:firstLineChars="0"/>
              <w:textAlignment w:val="auto"/>
              <w:rPr>
                <w:sz w:val="21"/>
                <w:szCs w:val="20"/>
              </w:rPr>
            </w:pPr>
          </w:p>
          <w:p w14:paraId="45D9CB29">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p w14:paraId="7A7BC6EF">
            <w:pPr>
              <w:keepNext w:val="0"/>
              <w:keepLines w:val="0"/>
              <w:pageBreakBefore w:val="0"/>
              <w:widowControl w:val="0"/>
              <w:kinsoku/>
              <w:wordWrap/>
              <w:overflowPunct w:val="0"/>
              <w:topLinePunct/>
              <w:autoSpaceDE/>
              <w:autoSpaceDN/>
              <w:bidi w:val="0"/>
              <w:adjustRightInd/>
              <w:snapToGrid/>
              <w:spacing w:line="240" w:lineRule="atLeast"/>
              <w:ind w:firstLine="0" w:firstLineChars="0"/>
              <w:textAlignment w:val="auto"/>
              <w:rPr>
                <w:sz w:val="21"/>
                <w:szCs w:val="20"/>
              </w:rPr>
            </w:pPr>
            <w:r>
              <w:rPr>
                <w:sz w:val="21"/>
                <w:szCs w:val="20"/>
              </w:rPr>
              <w:t>签名/船章           日期</w:t>
            </w:r>
          </w:p>
        </w:tc>
        <w:tc>
          <w:tcPr>
            <w:tcW w:w="4456" w:type="dxa"/>
            <w:gridSpan w:val="7"/>
            <w:tcBorders>
              <w:top w:val="single" w:color="000000" w:sz="4" w:space="0"/>
              <w:left w:val="single" w:color="000000" w:sz="4" w:space="0"/>
              <w:bottom w:val="single" w:color="000000" w:sz="4" w:space="0"/>
              <w:right w:val="single" w:color="000000" w:sz="4" w:space="0"/>
            </w:tcBorders>
            <w:noWrap w:val="0"/>
            <w:vAlign w:val="center"/>
          </w:tcPr>
          <w:p w14:paraId="3866C30E">
            <w:pPr>
              <w:keepNext w:val="0"/>
              <w:keepLines w:val="0"/>
              <w:pageBreakBefore w:val="0"/>
              <w:widowControl w:val="0"/>
              <w:kinsoku/>
              <w:wordWrap/>
              <w:overflowPunct w:val="0"/>
              <w:topLinePunct/>
              <w:autoSpaceDE/>
              <w:autoSpaceDN/>
              <w:bidi w:val="0"/>
              <w:adjustRightInd/>
              <w:snapToGrid/>
              <w:spacing w:line="240" w:lineRule="atLeast"/>
              <w:ind w:firstLine="0" w:firstLineChars="0"/>
              <w:textAlignment w:val="auto"/>
              <w:rPr>
                <w:sz w:val="21"/>
                <w:szCs w:val="20"/>
              </w:rPr>
            </w:pPr>
            <w:r>
              <w:rPr>
                <w:sz w:val="21"/>
                <w:szCs w:val="20"/>
              </w:rPr>
              <w:t>公司鉴定意见</w:t>
            </w:r>
          </w:p>
          <w:p w14:paraId="7628C620">
            <w:pPr>
              <w:keepNext w:val="0"/>
              <w:keepLines w:val="0"/>
              <w:pageBreakBefore w:val="0"/>
              <w:widowControl w:val="0"/>
              <w:kinsoku/>
              <w:wordWrap/>
              <w:overflowPunct w:val="0"/>
              <w:topLinePunct/>
              <w:autoSpaceDE/>
              <w:autoSpaceDN/>
              <w:bidi w:val="0"/>
              <w:adjustRightInd/>
              <w:snapToGrid/>
              <w:spacing w:line="240" w:lineRule="atLeast"/>
              <w:ind w:firstLine="0" w:firstLineChars="0"/>
              <w:textAlignment w:val="auto"/>
              <w:rPr>
                <w:sz w:val="21"/>
                <w:szCs w:val="20"/>
              </w:rPr>
            </w:pPr>
          </w:p>
          <w:p w14:paraId="34A73CA2">
            <w:pPr>
              <w:keepNext w:val="0"/>
              <w:keepLines w:val="0"/>
              <w:pageBreakBefore w:val="0"/>
              <w:widowControl w:val="0"/>
              <w:kinsoku/>
              <w:wordWrap/>
              <w:overflowPunct w:val="0"/>
              <w:topLinePunct/>
              <w:autoSpaceDE/>
              <w:autoSpaceDN/>
              <w:bidi w:val="0"/>
              <w:adjustRightInd/>
              <w:snapToGrid/>
              <w:spacing w:line="240" w:lineRule="atLeast"/>
              <w:ind w:firstLine="0" w:firstLineChars="0"/>
              <w:textAlignment w:val="auto"/>
              <w:rPr>
                <w:sz w:val="21"/>
                <w:szCs w:val="20"/>
              </w:rPr>
            </w:pPr>
          </w:p>
          <w:p w14:paraId="33964C8B">
            <w:pPr>
              <w:keepNext w:val="0"/>
              <w:keepLines w:val="0"/>
              <w:pageBreakBefore w:val="0"/>
              <w:widowControl w:val="0"/>
              <w:kinsoku/>
              <w:wordWrap/>
              <w:overflowPunct w:val="0"/>
              <w:topLinePunct/>
              <w:autoSpaceDE/>
              <w:autoSpaceDN/>
              <w:bidi w:val="0"/>
              <w:adjustRightInd/>
              <w:snapToGrid/>
              <w:spacing w:line="240" w:lineRule="atLeast"/>
              <w:ind w:firstLine="0" w:firstLineChars="0"/>
              <w:jc w:val="center"/>
              <w:textAlignment w:val="auto"/>
              <w:rPr>
                <w:sz w:val="21"/>
                <w:szCs w:val="20"/>
              </w:rPr>
            </w:pPr>
          </w:p>
          <w:p w14:paraId="514F9A6E">
            <w:pPr>
              <w:keepNext w:val="0"/>
              <w:keepLines w:val="0"/>
              <w:pageBreakBefore w:val="0"/>
              <w:widowControl w:val="0"/>
              <w:kinsoku/>
              <w:wordWrap/>
              <w:overflowPunct w:val="0"/>
              <w:topLinePunct/>
              <w:autoSpaceDE/>
              <w:autoSpaceDN/>
              <w:bidi w:val="0"/>
              <w:adjustRightInd/>
              <w:snapToGrid/>
              <w:spacing w:line="240" w:lineRule="atLeast"/>
              <w:ind w:firstLine="0" w:firstLineChars="0"/>
              <w:textAlignment w:val="auto"/>
              <w:rPr>
                <w:sz w:val="21"/>
                <w:szCs w:val="20"/>
              </w:rPr>
            </w:pPr>
            <w:r>
              <w:rPr>
                <w:sz w:val="21"/>
                <w:szCs w:val="20"/>
              </w:rPr>
              <w:t>负责人签名/公司章      日期</w:t>
            </w:r>
          </w:p>
        </w:tc>
      </w:tr>
    </w:tbl>
    <w:p w14:paraId="430B3E27">
      <w:pPr>
        <w:ind w:firstLine="0" w:firstLineChars="0"/>
        <w:rPr>
          <w:rFonts w:eastAsia="黑体"/>
        </w:rPr>
      </w:pPr>
      <w:r>
        <w:rPr>
          <w:szCs w:val="21"/>
        </w:rPr>
        <w:br w:type="page"/>
      </w:r>
      <w:r>
        <w:rPr>
          <w:rFonts w:eastAsia="黑体"/>
        </w:rPr>
        <w:t>附件6</w:t>
      </w:r>
    </w:p>
    <w:p w14:paraId="3B1A50B8">
      <w:pPr>
        <w:ind w:firstLine="0" w:firstLineChars="0"/>
        <w:rPr>
          <w:rFonts w:eastAsia="黑体"/>
        </w:rPr>
      </w:pPr>
    </w:p>
    <w:p w14:paraId="3C908E06">
      <w:pPr>
        <w:spacing w:line="700" w:lineRule="exact"/>
        <w:ind w:firstLine="0" w:firstLineChars="0"/>
        <w:jc w:val="center"/>
        <w:rPr>
          <w:rFonts w:eastAsia="方正小标宋简体"/>
          <w:sz w:val="44"/>
          <w:szCs w:val="44"/>
        </w:rPr>
      </w:pPr>
      <w:r>
        <w:rPr>
          <w:rFonts w:eastAsia="方正小标宋简体"/>
          <w:sz w:val="44"/>
          <w:szCs w:val="44"/>
        </w:rPr>
        <w:t>《特定航线江海直达船舶船员行驶资格证明</w:t>
      </w:r>
    </w:p>
    <w:p w14:paraId="6799C472">
      <w:pPr>
        <w:spacing w:line="700" w:lineRule="exact"/>
        <w:ind w:firstLine="0" w:firstLineChars="0"/>
        <w:jc w:val="center"/>
        <w:rPr>
          <w:rFonts w:eastAsia="方正小标宋简体"/>
          <w:sz w:val="44"/>
          <w:szCs w:val="44"/>
        </w:rPr>
      </w:pPr>
      <w:r>
        <w:rPr>
          <w:rFonts w:eastAsia="方正小标宋简体"/>
          <w:sz w:val="44"/>
          <w:szCs w:val="44"/>
        </w:rPr>
        <w:t>培训合格证》办理事项表</w:t>
      </w:r>
    </w:p>
    <w:tbl>
      <w:tblPr>
        <w:tblStyle w:val="8"/>
        <w:tblW w:w="0" w:type="auto"/>
        <w:jc w:val="center"/>
        <w:tblLayout w:type="fixed"/>
        <w:tblCellMar>
          <w:top w:w="46" w:type="dxa"/>
          <w:left w:w="108" w:type="dxa"/>
          <w:bottom w:w="46" w:type="dxa"/>
          <w:right w:w="108" w:type="dxa"/>
        </w:tblCellMar>
      </w:tblPr>
      <w:tblGrid>
        <w:gridCol w:w="502"/>
        <w:gridCol w:w="776"/>
        <w:gridCol w:w="733"/>
        <w:gridCol w:w="829"/>
        <w:gridCol w:w="1096"/>
        <w:gridCol w:w="850"/>
        <w:gridCol w:w="780"/>
        <w:gridCol w:w="1063"/>
        <w:gridCol w:w="1893"/>
      </w:tblGrid>
      <w:tr w14:paraId="644EA017">
        <w:tblPrEx>
          <w:tblCellMar>
            <w:top w:w="46" w:type="dxa"/>
            <w:left w:w="108" w:type="dxa"/>
            <w:bottom w:w="46" w:type="dxa"/>
            <w:right w:w="108" w:type="dxa"/>
          </w:tblCellMar>
        </w:tblPrEx>
        <w:trPr>
          <w:trHeight w:val="567" w:hRule="exact"/>
          <w:jc w:val="center"/>
        </w:trPr>
        <w:tc>
          <w:tcPr>
            <w:tcW w:w="2011" w:type="dxa"/>
            <w:gridSpan w:val="3"/>
            <w:tcBorders>
              <w:top w:val="single" w:color="000000" w:sz="4" w:space="0"/>
              <w:left w:val="single" w:color="000000" w:sz="4" w:space="0"/>
              <w:bottom w:val="single" w:color="000000" w:sz="4" w:space="0"/>
              <w:right w:val="single" w:color="000000" w:sz="4" w:space="0"/>
            </w:tcBorders>
            <w:noWrap w:val="0"/>
            <w:vAlign w:val="center"/>
          </w:tcPr>
          <w:p w14:paraId="40AB9EC9">
            <w:pPr>
              <w:keepNext w:val="0"/>
              <w:keepLines w:val="0"/>
              <w:pageBreakBefore w:val="0"/>
              <w:widowControl w:val="0"/>
              <w:kinsoku/>
              <w:wordWrap/>
              <w:overflowPunct w:val="0"/>
              <w:topLinePunct/>
              <w:autoSpaceDE/>
              <w:autoSpaceDN/>
              <w:bidi w:val="0"/>
              <w:adjustRightInd/>
              <w:snapToGrid w:val="0"/>
              <w:spacing w:line="240" w:lineRule="exact"/>
              <w:ind w:firstLine="0" w:firstLineChars="0"/>
              <w:jc w:val="center"/>
              <w:textAlignment w:val="auto"/>
              <w:rPr>
                <w:sz w:val="21"/>
                <w:szCs w:val="20"/>
              </w:rPr>
            </w:pPr>
            <w:r>
              <w:rPr>
                <w:sz w:val="21"/>
                <w:szCs w:val="20"/>
              </w:rPr>
              <w:t>姓名</w:t>
            </w:r>
          </w:p>
        </w:tc>
        <w:tc>
          <w:tcPr>
            <w:tcW w:w="1925" w:type="dxa"/>
            <w:gridSpan w:val="2"/>
            <w:tcBorders>
              <w:top w:val="single" w:color="000000" w:sz="4" w:space="0"/>
              <w:left w:val="nil"/>
              <w:bottom w:val="single" w:color="000000" w:sz="4" w:space="0"/>
              <w:right w:val="single" w:color="000000" w:sz="4" w:space="0"/>
            </w:tcBorders>
            <w:noWrap w:val="0"/>
            <w:vAlign w:val="center"/>
          </w:tcPr>
          <w:p w14:paraId="282599C7">
            <w:pPr>
              <w:keepNext w:val="0"/>
              <w:keepLines w:val="0"/>
              <w:pageBreakBefore w:val="0"/>
              <w:widowControl w:val="0"/>
              <w:kinsoku/>
              <w:wordWrap/>
              <w:overflowPunct w:val="0"/>
              <w:topLinePunct/>
              <w:autoSpaceDE/>
              <w:autoSpaceDN/>
              <w:bidi w:val="0"/>
              <w:adjustRightInd/>
              <w:snapToGrid w:val="0"/>
              <w:spacing w:line="240" w:lineRule="exact"/>
              <w:ind w:firstLine="0" w:firstLineChars="0"/>
              <w:jc w:val="center"/>
              <w:textAlignment w:val="auto"/>
              <w:rPr>
                <w:sz w:val="21"/>
                <w:szCs w:val="20"/>
              </w:rPr>
            </w:pPr>
          </w:p>
        </w:tc>
        <w:tc>
          <w:tcPr>
            <w:tcW w:w="1630" w:type="dxa"/>
            <w:gridSpan w:val="2"/>
            <w:tcBorders>
              <w:top w:val="single" w:color="000000" w:sz="4" w:space="0"/>
              <w:left w:val="nil"/>
              <w:bottom w:val="single" w:color="000000" w:sz="4" w:space="0"/>
              <w:right w:val="single" w:color="000000" w:sz="4" w:space="0"/>
            </w:tcBorders>
            <w:noWrap w:val="0"/>
            <w:vAlign w:val="center"/>
          </w:tcPr>
          <w:p w14:paraId="4F57D685">
            <w:pPr>
              <w:keepNext w:val="0"/>
              <w:keepLines w:val="0"/>
              <w:pageBreakBefore w:val="0"/>
              <w:widowControl w:val="0"/>
              <w:kinsoku/>
              <w:wordWrap/>
              <w:overflowPunct w:val="0"/>
              <w:topLinePunct/>
              <w:autoSpaceDE/>
              <w:autoSpaceDN/>
              <w:bidi w:val="0"/>
              <w:adjustRightInd/>
              <w:snapToGrid w:val="0"/>
              <w:spacing w:line="240" w:lineRule="exact"/>
              <w:ind w:firstLine="0" w:firstLineChars="0"/>
              <w:jc w:val="center"/>
              <w:textAlignment w:val="auto"/>
              <w:rPr>
                <w:sz w:val="21"/>
                <w:szCs w:val="20"/>
              </w:rPr>
            </w:pPr>
            <w:r>
              <w:rPr>
                <w:sz w:val="21"/>
                <w:szCs w:val="20"/>
              </w:rPr>
              <w:t>身份证号</w:t>
            </w:r>
          </w:p>
        </w:tc>
        <w:tc>
          <w:tcPr>
            <w:tcW w:w="2956" w:type="dxa"/>
            <w:gridSpan w:val="2"/>
            <w:tcBorders>
              <w:top w:val="single" w:color="000000" w:sz="4" w:space="0"/>
              <w:left w:val="nil"/>
              <w:bottom w:val="single" w:color="000000" w:sz="4" w:space="0"/>
              <w:right w:val="single" w:color="000000" w:sz="4" w:space="0"/>
            </w:tcBorders>
            <w:noWrap w:val="0"/>
            <w:vAlign w:val="center"/>
          </w:tcPr>
          <w:p w14:paraId="4AFA78F9">
            <w:pPr>
              <w:keepNext w:val="0"/>
              <w:keepLines w:val="0"/>
              <w:pageBreakBefore w:val="0"/>
              <w:widowControl w:val="0"/>
              <w:kinsoku/>
              <w:wordWrap/>
              <w:overflowPunct w:val="0"/>
              <w:topLinePunct/>
              <w:autoSpaceDE/>
              <w:autoSpaceDN/>
              <w:bidi w:val="0"/>
              <w:adjustRightInd/>
              <w:snapToGrid w:val="0"/>
              <w:spacing w:line="240" w:lineRule="exact"/>
              <w:ind w:firstLine="0" w:firstLineChars="0"/>
              <w:jc w:val="center"/>
              <w:textAlignment w:val="auto"/>
              <w:rPr>
                <w:sz w:val="21"/>
                <w:szCs w:val="20"/>
              </w:rPr>
            </w:pPr>
          </w:p>
        </w:tc>
      </w:tr>
      <w:tr w14:paraId="51E5824C">
        <w:tblPrEx>
          <w:tblCellMar>
            <w:top w:w="46" w:type="dxa"/>
            <w:left w:w="108" w:type="dxa"/>
            <w:bottom w:w="46" w:type="dxa"/>
            <w:right w:w="108" w:type="dxa"/>
          </w:tblCellMar>
        </w:tblPrEx>
        <w:trPr>
          <w:trHeight w:val="567" w:hRule="exact"/>
          <w:jc w:val="center"/>
        </w:trPr>
        <w:tc>
          <w:tcPr>
            <w:tcW w:w="2011" w:type="dxa"/>
            <w:gridSpan w:val="3"/>
            <w:tcBorders>
              <w:top w:val="single" w:color="000000" w:sz="4" w:space="0"/>
              <w:left w:val="single" w:color="000000" w:sz="4" w:space="0"/>
              <w:bottom w:val="single" w:color="000000" w:sz="4" w:space="0"/>
              <w:right w:val="single" w:color="000000" w:sz="4" w:space="0"/>
            </w:tcBorders>
            <w:noWrap w:val="0"/>
            <w:vAlign w:val="center"/>
          </w:tcPr>
          <w:p w14:paraId="19FF24D8">
            <w:pPr>
              <w:keepNext w:val="0"/>
              <w:keepLines w:val="0"/>
              <w:pageBreakBefore w:val="0"/>
              <w:widowControl w:val="0"/>
              <w:kinsoku/>
              <w:wordWrap/>
              <w:overflowPunct w:val="0"/>
              <w:topLinePunct/>
              <w:autoSpaceDE/>
              <w:autoSpaceDN/>
              <w:bidi w:val="0"/>
              <w:adjustRightInd/>
              <w:snapToGrid w:val="0"/>
              <w:spacing w:line="240" w:lineRule="exact"/>
              <w:ind w:firstLine="0" w:firstLineChars="0"/>
              <w:jc w:val="center"/>
              <w:textAlignment w:val="auto"/>
              <w:rPr>
                <w:sz w:val="21"/>
                <w:szCs w:val="20"/>
              </w:rPr>
            </w:pPr>
            <w:r>
              <w:rPr>
                <w:sz w:val="21"/>
                <w:szCs w:val="20"/>
              </w:rPr>
              <w:t>服务单位</w:t>
            </w:r>
          </w:p>
        </w:tc>
        <w:tc>
          <w:tcPr>
            <w:tcW w:w="6511" w:type="dxa"/>
            <w:gridSpan w:val="6"/>
            <w:tcBorders>
              <w:top w:val="single" w:color="000000" w:sz="4" w:space="0"/>
              <w:left w:val="nil"/>
              <w:bottom w:val="single" w:color="000000" w:sz="4" w:space="0"/>
              <w:right w:val="single" w:color="000000" w:sz="4" w:space="0"/>
            </w:tcBorders>
            <w:noWrap w:val="0"/>
            <w:vAlign w:val="center"/>
          </w:tcPr>
          <w:p w14:paraId="57457B58">
            <w:pPr>
              <w:keepNext w:val="0"/>
              <w:keepLines w:val="0"/>
              <w:pageBreakBefore w:val="0"/>
              <w:widowControl w:val="0"/>
              <w:kinsoku/>
              <w:wordWrap/>
              <w:overflowPunct w:val="0"/>
              <w:topLinePunct/>
              <w:autoSpaceDE/>
              <w:autoSpaceDN/>
              <w:bidi w:val="0"/>
              <w:adjustRightInd/>
              <w:snapToGrid w:val="0"/>
              <w:spacing w:line="240" w:lineRule="exact"/>
              <w:ind w:firstLine="0" w:firstLineChars="0"/>
              <w:jc w:val="center"/>
              <w:textAlignment w:val="auto"/>
              <w:rPr>
                <w:sz w:val="21"/>
                <w:szCs w:val="20"/>
              </w:rPr>
            </w:pPr>
          </w:p>
        </w:tc>
      </w:tr>
      <w:tr w14:paraId="1229FE61">
        <w:tblPrEx>
          <w:tblCellMar>
            <w:top w:w="46" w:type="dxa"/>
            <w:left w:w="108" w:type="dxa"/>
            <w:bottom w:w="46" w:type="dxa"/>
            <w:right w:w="108" w:type="dxa"/>
          </w:tblCellMar>
        </w:tblPrEx>
        <w:trPr>
          <w:trHeight w:val="567" w:hRule="exact"/>
          <w:jc w:val="center"/>
        </w:trPr>
        <w:tc>
          <w:tcPr>
            <w:tcW w:w="502" w:type="dxa"/>
            <w:vMerge w:val="restart"/>
            <w:tcBorders>
              <w:top w:val="nil"/>
              <w:left w:val="single" w:color="000000" w:sz="4" w:space="0"/>
              <w:bottom w:val="single" w:color="000000" w:sz="4" w:space="0"/>
              <w:right w:val="single" w:color="000000" w:sz="4" w:space="0"/>
            </w:tcBorders>
            <w:noWrap w:val="0"/>
            <w:vAlign w:val="center"/>
          </w:tcPr>
          <w:p w14:paraId="27CD6BFF">
            <w:pPr>
              <w:keepNext w:val="0"/>
              <w:keepLines w:val="0"/>
              <w:pageBreakBefore w:val="0"/>
              <w:widowControl w:val="0"/>
              <w:kinsoku/>
              <w:wordWrap/>
              <w:overflowPunct w:val="0"/>
              <w:topLinePunct/>
              <w:autoSpaceDE/>
              <w:autoSpaceDN/>
              <w:bidi w:val="0"/>
              <w:adjustRightInd/>
              <w:snapToGrid w:val="0"/>
              <w:spacing w:line="240" w:lineRule="exact"/>
              <w:ind w:firstLine="0" w:firstLineChars="0"/>
              <w:jc w:val="center"/>
              <w:textAlignment w:val="auto"/>
              <w:rPr>
                <w:sz w:val="21"/>
                <w:szCs w:val="20"/>
              </w:rPr>
            </w:pPr>
            <w:r>
              <w:rPr>
                <w:sz w:val="21"/>
                <w:szCs w:val="20"/>
              </w:rPr>
              <w:t>办理类型</w:t>
            </w:r>
          </w:p>
        </w:tc>
        <w:tc>
          <w:tcPr>
            <w:tcW w:w="8020" w:type="dxa"/>
            <w:gridSpan w:val="8"/>
            <w:tcBorders>
              <w:top w:val="single" w:color="000000" w:sz="4" w:space="0"/>
              <w:left w:val="nil"/>
              <w:bottom w:val="single" w:color="000000" w:sz="4" w:space="0"/>
              <w:right w:val="single" w:color="000000" w:sz="4" w:space="0"/>
            </w:tcBorders>
            <w:noWrap w:val="0"/>
            <w:vAlign w:val="center"/>
          </w:tcPr>
          <w:p w14:paraId="5A7F15FA">
            <w:pPr>
              <w:keepNext w:val="0"/>
              <w:keepLines w:val="0"/>
              <w:pageBreakBefore w:val="0"/>
              <w:widowControl w:val="0"/>
              <w:kinsoku/>
              <w:wordWrap/>
              <w:overflowPunct w:val="0"/>
              <w:topLinePunct/>
              <w:autoSpaceDE/>
              <w:autoSpaceDN/>
              <w:bidi w:val="0"/>
              <w:adjustRightInd/>
              <w:snapToGrid w:val="0"/>
              <w:spacing w:line="240" w:lineRule="exact"/>
              <w:ind w:firstLine="0" w:firstLineChars="0"/>
              <w:textAlignment w:val="auto"/>
              <w:rPr>
                <w:sz w:val="21"/>
                <w:szCs w:val="20"/>
              </w:rPr>
            </w:pPr>
            <w:r>
              <w:rPr>
                <w:sz w:val="21"/>
                <w:szCs w:val="20"/>
              </w:rPr>
              <w:t>□ 航线：</w:t>
            </w:r>
          </w:p>
        </w:tc>
      </w:tr>
      <w:tr w14:paraId="7D4C6496">
        <w:tblPrEx>
          <w:tblCellMar>
            <w:top w:w="46" w:type="dxa"/>
            <w:left w:w="108" w:type="dxa"/>
            <w:bottom w:w="46" w:type="dxa"/>
            <w:right w:w="108" w:type="dxa"/>
          </w:tblCellMar>
        </w:tblPrEx>
        <w:trPr>
          <w:trHeight w:val="567" w:hRule="exact"/>
          <w:jc w:val="center"/>
        </w:trPr>
        <w:tc>
          <w:tcPr>
            <w:tcW w:w="502" w:type="dxa"/>
            <w:vMerge w:val="continue"/>
            <w:tcBorders>
              <w:top w:val="nil"/>
              <w:left w:val="single" w:color="000000" w:sz="4" w:space="0"/>
              <w:bottom w:val="single" w:color="000000" w:sz="4" w:space="0"/>
              <w:right w:val="single" w:color="000000" w:sz="4" w:space="0"/>
            </w:tcBorders>
            <w:noWrap w:val="0"/>
            <w:vAlign w:val="center"/>
          </w:tcPr>
          <w:p w14:paraId="34963585">
            <w:pPr>
              <w:keepNext w:val="0"/>
              <w:keepLines w:val="0"/>
              <w:pageBreakBefore w:val="0"/>
              <w:widowControl w:val="0"/>
              <w:kinsoku/>
              <w:wordWrap/>
              <w:overflowPunct w:val="0"/>
              <w:topLinePunct/>
              <w:autoSpaceDE/>
              <w:autoSpaceDN/>
              <w:bidi w:val="0"/>
              <w:adjustRightInd/>
              <w:snapToGrid w:val="0"/>
              <w:spacing w:line="240" w:lineRule="exact"/>
              <w:ind w:firstLine="0" w:firstLineChars="0"/>
              <w:textAlignment w:val="auto"/>
              <w:rPr>
                <w:sz w:val="21"/>
                <w:szCs w:val="20"/>
              </w:rPr>
            </w:pPr>
          </w:p>
        </w:tc>
        <w:tc>
          <w:tcPr>
            <w:tcW w:w="8020" w:type="dxa"/>
            <w:gridSpan w:val="8"/>
            <w:tcBorders>
              <w:top w:val="single" w:color="000000" w:sz="4" w:space="0"/>
              <w:left w:val="nil"/>
              <w:bottom w:val="single" w:color="000000" w:sz="4" w:space="0"/>
              <w:right w:val="single" w:color="000000" w:sz="4" w:space="0"/>
            </w:tcBorders>
            <w:noWrap w:val="0"/>
            <w:vAlign w:val="center"/>
          </w:tcPr>
          <w:p w14:paraId="4B885DB5">
            <w:pPr>
              <w:keepNext w:val="0"/>
              <w:keepLines w:val="0"/>
              <w:pageBreakBefore w:val="0"/>
              <w:widowControl w:val="0"/>
              <w:kinsoku/>
              <w:wordWrap/>
              <w:overflowPunct w:val="0"/>
              <w:topLinePunct/>
              <w:autoSpaceDE/>
              <w:autoSpaceDN/>
              <w:bidi w:val="0"/>
              <w:adjustRightInd/>
              <w:snapToGrid w:val="0"/>
              <w:spacing w:line="240" w:lineRule="exact"/>
              <w:ind w:firstLine="0" w:firstLineChars="0"/>
              <w:textAlignment w:val="auto"/>
              <w:rPr>
                <w:sz w:val="21"/>
                <w:szCs w:val="20"/>
              </w:rPr>
            </w:pPr>
            <w:r>
              <w:rPr>
                <w:sz w:val="21"/>
                <w:szCs w:val="20"/>
              </w:rPr>
              <w:sym w:font="Wingdings 2" w:char="00A3"/>
            </w:r>
            <w:r>
              <w:rPr>
                <w:sz w:val="21"/>
                <w:szCs w:val="20"/>
              </w:rPr>
              <w:t xml:space="preserve"> 初次发证 </w:t>
            </w:r>
            <w:r>
              <w:rPr>
                <w:sz w:val="21"/>
                <w:szCs w:val="20"/>
                <w:lang w:val="en"/>
              </w:rPr>
              <w:t xml:space="preserve"> </w:t>
            </w:r>
            <w:r>
              <w:rPr>
                <w:sz w:val="21"/>
                <w:szCs w:val="20"/>
              </w:rPr>
              <w:t xml:space="preserve"> □ 再有效换证  </w:t>
            </w:r>
            <w:r>
              <w:rPr>
                <w:rFonts w:hint="eastAsia"/>
                <w:sz w:val="21"/>
                <w:szCs w:val="20"/>
              </w:rPr>
              <w:t xml:space="preserve"> </w:t>
            </w:r>
            <w:r>
              <w:rPr>
                <w:sz w:val="21"/>
                <w:szCs w:val="20"/>
              </w:rPr>
              <w:t>□ 重新发证</w:t>
            </w:r>
          </w:p>
        </w:tc>
      </w:tr>
      <w:tr w14:paraId="2FD7C5C1">
        <w:tblPrEx>
          <w:tblCellMar>
            <w:top w:w="46" w:type="dxa"/>
            <w:left w:w="108" w:type="dxa"/>
            <w:bottom w:w="46" w:type="dxa"/>
            <w:right w:w="108" w:type="dxa"/>
          </w:tblCellMar>
        </w:tblPrEx>
        <w:trPr>
          <w:trHeight w:val="567" w:hRule="exact"/>
          <w:jc w:val="center"/>
        </w:trPr>
        <w:tc>
          <w:tcPr>
            <w:tcW w:w="502" w:type="dxa"/>
            <w:vMerge w:val="continue"/>
            <w:tcBorders>
              <w:top w:val="nil"/>
              <w:left w:val="single" w:color="000000" w:sz="4" w:space="0"/>
              <w:bottom w:val="single" w:color="000000" w:sz="4" w:space="0"/>
              <w:right w:val="single" w:color="000000" w:sz="4" w:space="0"/>
            </w:tcBorders>
            <w:noWrap w:val="0"/>
            <w:vAlign w:val="center"/>
          </w:tcPr>
          <w:p w14:paraId="43774C61">
            <w:pPr>
              <w:keepNext w:val="0"/>
              <w:keepLines w:val="0"/>
              <w:pageBreakBefore w:val="0"/>
              <w:widowControl w:val="0"/>
              <w:kinsoku/>
              <w:wordWrap/>
              <w:overflowPunct w:val="0"/>
              <w:topLinePunct/>
              <w:autoSpaceDE/>
              <w:autoSpaceDN/>
              <w:bidi w:val="0"/>
              <w:adjustRightInd/>
              <w:snapToGrid w:val="0"/>
              <w:spacing w:line="240" w:lineRule="exact"/>
              <w:ind w:firstLine="0" w:firstLineChars="0"/>
              <w:textAlignment w:val="auto"/>
              <w:rPr>
                <w:sz w:val="21"/>
                <w:szCs w:val="20"/>
              </w:rPr>
            </w:pPr>
          </w:p>
        </w:tc>
        <w:tc>
          <w:tcPr>
            <w:tcW w:w="8020" w:type="dxa"/>
            <w:gridSpan w:val="8"/>
            <w:tcBorders>
              <w:top w:val="single" w:color="000000" w:sz="4" w:space="0"/>
              <w:left w:val="nil"/>
              <w:bottom w:val="single" w:color="000000" w:sz="4" w:space="0"/>
              <w:right w:val="single" w:color="000000" w:sz="4" w:space="0"/>
            </w:tcBorders>
            <w:noWrap w:val="0"/>
            <w:vAlign w:val="center"/>
          </w:tcPr>
          <w:p w14:paraId="192C20D9">
            <w:pPr>
              <w:keepNext w:val="0"/>
              <w:keepLines w:val="0"/>
              <w:pageBreakBefore w:val="0"/>
              <w:widowControl w:val="0"/>
              <w:kinsoku/>
              <w:wordWrap/>
              <w:overflowPunct w:val="0"/>
              <w:topLinePunct/>
              <w:autoSpaceDE/>
              <w:autoSpaceDN/>
              <w:bidi w:val="0"/>
              <w:adjustRightInd/>
              <w:snapToGrid w:val="0"/>
              <w:spacing w:line="240" w:lineRule="exact"/>
              <w:ind w:firstLine="0" w:firstLineChars="0"/>
              <w:textAlignment w:val="auto"/>
              <w:rPr>
                <w:sz w:val="21"/>
                <w:szCs w:val="20"/>
              </w:rPr>
            </w:pPr>
            <w:r>
              <w:rPr>
                <w:sz w:val="21"/>
                <w:szCs w:val="20"/>
              </w:rPr>
              <w:t>□</w:t>
            </w:r>
            <w:r>
              <w:rPr>
                <w:sz w:val="21"/>
                <w:szCs w:val="20"/>
                <w:lang w:val="en"/>
              </w:rPr>
              <w:t xml:space="preserve"> </w:t>
            </w:r>
            <w:r>
              <w:rPr>
                <w:sz w:val="21"/>
                <w:szCs w:val="20"/>
              </w:rPr>
              <w:t xml:space="preserve">污损补发   </w:t>
            </w:r>
            <w:r>
              <w:rPr>
                <w:sz w:val="21"/>
                <w:szCs w:val="20"/>
              </w:rPr>
              <w:sym w:font="Wingdings 2" w:char="00A3"/>
            </w:r>
            <w:r>
              <w:rPr>
                <w:sz w:val="21"/>
                <w:szCs w:val="20"/>
              </w:rPr>
              <w:t xml:space="preserve"> 遗失补发</w:t>
            </w:r>
          </w:p>
        </w:tc>
      </w:tr>
      <w:tr w14:paraId="59EC4C56">
        <w:tblPrEx>
          <w:tblCellMar>
            <w:top w:w="46" w:type="dxa"/>
            <w:left w:w="108" w:type="dxa"/>
            <w:bottom w:w="46" w:type="dxa"/>
            <w:right w:w="108" w:type="dxa"/>
          </w:tblCellMar>
        </w:tblPrEx>
        <w:trPr>
          <w:trHeight w:val="567" w:hRule="exact"/>
          <w:jc w:val="center"/>
        </w:trPr>
        <w:tc>
          <w:tcPr>
            <w:tcW w:w="502" w:type="dxa"/>
            <w:vMerge w:val="continue"/>
            <w:tcBorders>
              <w:top w:val="nil"/>
              <w:left w:val="single" w:color="000000" w:sz="4" w:space="0"/>
              <w:bottom w:val="single" w:color="000000" w:sz="4" w:space="0"/>
              <w:right w:val="single" w:color="000000" w:sz="4" w:space="0"/>
            </w:tcBorders>
            <w:noWrap w:val="0"/>
            <w:vAlign w:val="center"/>
          </w:tcPr>
          <w:p w14:paraId="254C8DD4">
            <w:pPr>
              <w:keepNext w:val="0"/>
              <w:keepLines w:val="0"/>
              <w:pageBreakBefore w:val="0"/>
              <w:widowControl w:val="0"/>
              <w:kinsoku/>
              <w:wordWrap/>
              <w:overflowPunct w:val="0"/>
              <w:topLinePunct/>
              <w:autoSpaceDE/>
              <w:autoSpaceDN/>
              <w:bidi w:val="0"/>
              <w:adjustRightInd/>
              <w:snapToGrid w:val="0"/>
              <w:spacing w:line="240" w:lineRule="exact"/>
              <w:ind w:firstLine="0" w:firstLineChars="0"/>
              <w:textAlignment w:val="auto"/>
              <w:rPr>
                <w:sz w:val="21"/>
                <w:szCs w:val="20"/>
              </w:rPr>
            </w:pPr>
          </w:p>
        </w:tc>
        <w:tc>
          <w:tcPr>
            <w:tcW w:w="8020" w:type="dxa"/>
            <w:gridSpan w:val="8"/>
            <w:tcBorders>
              <w:top w:val="single" w:color="000000" w:sz="4" w:space="0"/>
              <w:left w:val="nil"/>
              <w:bottom w:val="single" w:color="000000" w:sz="4" w:space="0"/>
              <w:right w:val="single" w:color="000000" w:sz="4" w:space="0"/>
            </w:tcBorders>
            <w:noWrap w:val="0"/>
            <w:vAlign w:val="center"/>
          </w:tcPr>
          <w:p w14:paraId="75577407">
            <w:pPr>
              <w:keepNext w:val="0"/>
              <w:keepLines w:val="0"/>
              <w:pageBreakBefore w:val="0"/>
              <w:widowControl w:val="0"/>
              <w:kinsoku/>
              <w:wordWrap/>
              <w:overflowPunct w:val="0"/>
              <w:topLinePunct/>
              <w:autoSpaceDE/>
              <w:autoSpaceDN/>
              <w:bidi w:val="0"/>
              <w:adjustRightInd/>
              <w:snapToGrid w:val="0"/>
              <w:spacing w:line="240" w:lineRule="exact"/>
              <w:ind w:firstLine="0" w:firstLineChars="0"/>
              <w:textAlignment w:val="auto"/>
              <w:rPr>
                <w:sz w:val="21"/>
                <w:szCs w:val="20"/>
              </w:rPr>
            </w:pPr>
            <w:r>
              <w:rPr>
                <w:sz w:val="21"/>
                <w:szCs w:val="20"/>
              </w:rPr>
              <w:t xml:space="preserve">□ 海事管理机构打印   </w:t>
            </w:r>
            <w:r>
              <w:rPr>
                <w:sz w:val="21"/>
                <w:szCs w:val="20"/>
              </w:rPr>
              <w:sym w:font="Wingdings 2" w:char="00A3"/>
            </w:r>
            <w:r>
              <w:rPr>
                <w:sz w:val="21"/>
                <w:szCs w:val="20"/>
              </w:rPr>
              <w:t xml:space="preserve"> 办理人打印</w:t>
            </w:r>
          </w:p>
        </w:tc>
      </w:tr>
      <w:tr w14:paraId="023A91C7">
        <w:tblPrEx>
          <w:tblCellMar>
            <w:top w:w="46" w:type="dxa"/>
            <w:left w:w="108" w:type="dxa"/>
            <w:bottom w:w="46" w:type="dxa"/>
            <w:right w:w="108" w:type="dxa"/>
          </w:tblCellMar>
        </w:tblPrEx>
        <w:trPr>
          <w:trHeight w:val="567" w:hRule="exact"/>
          <w:jc w:val="center"/>
        </w:trPr>
        <w:tc>
          <w:tcPr>
            <w:tcW w:w="8522" w:type="dxa"/>
            <w:gridSpan w:val="9"/>
            <w:tcBorders>
              <w:top w:val="single" w:color="000000" w:sz="4" w:space="0"/>
              <w:left w:val="single" w:color="000000" w:sz="4" w:space="0"/>
              <w:bottom w:val="single" w:color="000000" w:sz="4" w:space="0"/>
              <w:right w:val="single" w:color="000000" w:sz="4" w:space="0"/>
            </w:tcBorders>
            <w:noWrap w:val="0"/>
            <w:vAlign w:val="center"/>
          </w:tcPr>
          <w:p w14:paraId="4D302BB2">
            <w:pPr>
              <w:keepNext w:val="0"/>
              <w:keepLines w:val="0"/>
              <w:pageBreakBefore w:val="0"/>
              <w:widowControl w:val="0"/>
              <w:kinsoku/>
              <w:wordWrap/>
              <w:overflowPunct w:val="0"/>
              <w:topLinePunct/>
              <w:autoSpaceDE/>
              <w:autoSpaceDN/>
              <w:bidi w:val="0"/>
              <w:adjustRightInd/>
              <w:snapToGrid w:val="0"/>
              <w:spacing w:line="240" w:lineRule="exact"/>
              <w:ind w:firstLine="0" w:firstLineChars="0"/>
              <w:jc w:val="center"/>
              <w:textAlignment w:val="auto"/>
              <w:rPr>
                <w:sz w:val="21"/>
                <w:szCs w:val="20"/>
              </w:rPr>
            </w:pPr>
            <w:r>
              <w:rPr>
                <w:sz w:val="21"/>
                <w:szCs w:val="20"/>
              </w:rPr>
              <w:t>近5年航行于特定航线的江海直达船舶任职经历（可另附页）</w:t>
            </w:r>
          </w:p>
        </w:tc>
      </w:tr>
      <w:tr w14:paraId="1F24889C">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center"/>
          </w:tcPr>
          <w:p w14:paraId="327FF173">
            <w:pPr>
              <w:keepNext w:val="0"/>
              <w:keepLines w:val="0"/>
              <w:pageBreakBefore w:val="0"/>
              <w:widowControl w:val="0"/>
              <w:kinsoku/>
              <w:wordWrap/>
              <w:overflowPunct w:val="0"/>
              <w:topLinePunct/>
              <w:autoSpaceDE/>
              <w:autoSpaceDN/>
              <w:bidi w:val="0"/>
              <w:adjustRightInd/>
              <w:snapToGrid w:val="0"/>
              <w:spacing w:line="240" w:lineRule="exact"/>
              <w:ind w:firstLine="0" w:firstLineChars="0"/>
              <w:jc w:val="center"/>
              <w:textAlignment w:val="auto"/>
              <w:rPr>
                <w:sz w:val="21"/>
                <w:szCs w:val="20"/>
              </w:rPr>
            </w:pPr>
            <w:r>
              <w:rPr>
                <w:sz w:val="21"/>
                <w:szCs w:val="20"/>
              </w:rPr>
              <w:t>船名</w:t>
            </w:r>
          </w:p>
        </w:tc>
        <w:tc>
          <w:tcPr>
            <w:tcW w:w="1562" w:type="dxa"/>
            <w:gridSpan w:val="2"/>
            <w:tcBorders>
              <w:top w:val="single" w:color="000000" w:sz="4" w:space="0"/>
              <w:left w:val="nil"/>
              <w:bottom w:val="single" w:color="000000" w:sz="4" w:space="0"/>
              <w:right w:val="single" w:color="000000" w:sz="4" w:space="0"/>
            </w:tcBorders>
            <w:noWrap w:val="0"/>
            <w:vAlign w:val="center"/>
          </w:tcPr>
          <w:p w14:paraId="4CB74106">
            <w:pPr>
              <w:keepNext w:val="0"/>
              <w:keepLines w:val="0"/>
              <w:pageBreakBefore w:val="0"/>
              <w:widowControl w:val="0"/>
              <w:kinsoku/>
              <w:wordWrap/>
              <w:overflowPunct w:val="0"/>
              <w:topLinePunct/>
              <w:autoSpaceDE/>
              <w:autoSpaceDN/>
              <w:bidi w:val="0"/>
              <w:adjustRightInd/>
              <w:snapToGrid w:val="0"/>
              <w:spacing w:line="240" w:lineRule="exact"/>
              <w:ind w:firstLine="0" w:firstLineChars="0"/>
              <w:jc w:val="center"/>
              <w:textAlignment w:val="auto"/>
              <w:rPr>
                <w:sz w:val="21"/>
                <w:szCs w:val="20"/>
              </w:rPr>
            </w:pPr>
            <w:r>
              <w:rPr>
                <w:sz w:val="21"/>
                <w:szCs w:val="20"/>
              </w:rPr>
              <w:t>职务</w:t>
            </w:r>
          </w:p>
        </w:tc>
        <w:tc>
          <w:tcPr>
            <w:tcW w:w="1946" w:type="dxa"/>
            <w:gridSpan w:val="2"/>
            <w:tcBorders>
              <w:top w:val="single" w:color="000000" w:sz="4" w:space="0"/>
              <w:left w:val="nil"/>
              <w:bottom w:val="single" w:color="000000" w:sz="4" w:space="0"/>
              <w:right w:val="single" w:color="000000" w:sz="4" w:space="0"/>
            </w:tcBorders>
            <w:noWrap w:val="0"/>
            <w:vAlign w:val="center"/>
          </w:tcPr>
          <w:p w14:paraId="092411C1">
            <w:pPr>
              <w:keepNext w:val="0"/>
              <w:keepLines w:val="0"/>
              <w:pageBreakBefore w:val="0"/>
              <w:widowControl w:val="0"/>
              <w:kinsoku/>
              <w:wordWrap/>
              <w:overflowPunct w:val="0"/>
              <w:topLinePunct/>
              <w:autoSpaceDE/>
              <w:autoSpaceDN/>
              <w:bidi w:val="0"/>
              <w:adjustRightInd/>
              <w:snapToGrid w:val="0"/>
              <w:spacing w:line="240" w:lineRule="exact"/>
              <w:ind w:firstLine="0" w:firstLineChars="0"/>
              <w:jc w:val="center"/>
              <w:textAlignment w:val="auto"/>
              <w:rPr>
                <w:sz w:val="21"/>
                <w:szCs w:val="20"/>
              </w:rPr>
            </w:pPr>
            <w:r>
              <w:rPr>
                <w:sz w:val="21"/>
                <w:szCs w:val="20"/>
              </w:rPr>
              <w:t>船舶总吨/主机功率</w:t>
            </w:r>
          </w:p>
        </w:tc>
        <w:tc>
          <w:tcPr>
            <w:tcW w:w="1843" w:type="dxa"/>
            <w:gridSpan w:val="2"/>
            <w:tcBorders>
              <w:top w:val="single" w:color="000000" w:sz="4" w:space="0"/>
              <w:left w:val="nil"/>
              <w:bottom w:val="single" w:color="000000" w:sz="4" w:space="0"/>
              <w:right w:val="single" w:color="000000" w:sz="4" w:space="0"/>
            </w:tcBorders>
            <w:noWrap w:val="0"/>
            <w:vAlign w:val="center"/>
          </w:tcPr>
          <w:p w14:paraId="6060D966">
            <w:pPr>
              <w:keepNext w:val="0"/>
              <w:keepLines w:val="0"/>
              <w:pageBreakBefore w:val="0"/>
              <w:widowControl w:val="0"/>
              <w:kinsoku/>
              <w:wordWrap/>
              <w:overflowPunct w:val="0"/>
              <w:topLinePunct/>
              <w:autoSpaceDE/>
              <w:autoSpaceDN/>
              <w:bidi w:val="0"/>
              <w:adjustRightInd/>
              <w:snapToGrid w:val="0"/>
              <w:spacing w:line="240" w:lineRule="exact"/>
              <w:ind w:firstLine="0" w:firstLineChars="0"/>
              <w:jc w:val="center"/>
              <w:textAlignment w:val="auto"/>
              <w:rPr>
                <w:sz w:val="21"/>
                <w:szCs w:val="20"/>
              </w:rPr>
            </w:pPr>
            <w:r>
              <w:rPr>
                <w:sz w:val="21"/>
                <w:szCs w:val="20"/>
              </w:rPr>
              <w:t>任解职日期</w:t>
            </w:r>
          </w:p>
        </w:tc>
        <w:tc>
          <w:tcPr>
            <w:tcW w:w="1893" w:type="dxa"/>
            <w:tcBorders>
              <w:top w:val="single" w:color="000000" w:sz="4" w:space="0"/>
              <w:left w:val="nil"/>
              <w:bottom w:val="single" w:color="000000" w:sz="4" w:space="0"/>
              <w:right w:val="single" w:color="000000" w:sz="4" w:space="0"/>
            </w:tcBorders>
            <w:noWrap w:val="0"/>
            <w:vAlign w:val="center"/>
          </w:tcPr>
          <w:p w14:paraId="7A4A2D25">
            <w:pPr>
              <w:keepNext w:val="0"/>
              <w:keepLines w:val="0"/>
              <w:pageBreakBefore w:val="0"/>
              <w:widowControl w:val="0"/>
              <w:kinsoku/>
              <w:wordWrap/>
              <w:overflowPunct w:val="0"/>
              <w:topLinePunct/>
              <w:autoSpaceDE/>
              <w:autoSpaceDN/>
              <w:bidi w:val="0"/>
              <w:adjustRightInd/>
              <w:snapToGrid w:val="0"/>
              <w:spacing w:line="240" w:lineRule="exact"/>
              <w:ind w:firstLine="0" w:firstLineChars="0"/>
              <w:jc w:val="center"/>
              <w:textAlignment w:val="auto"/>
              <w:rPr>
                <w:sz w:val="21"/>
                <w:szCs w:val="20"/>
              </w:rPr>
            </w:pPr>
            <w:r>
              <w:rPr>
                <w:sz w:val="21"/>
                <w:szCs w:val="20"/>
              </w:rPr>
              <w:t>累计时间</w:t>
            </w:r>
          </w:p>
        </w:tc>
      </w:tr>
      <w:tr w14:paraId="466814BE">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7306E0DC">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30287F0D">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42C80197">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7C4751D9">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0EFE21D2">
            <w:pPr>
              <w:spacing w:line="340" w:lineRule="atLeast"/>
              <w:ind w:firstLine="0" w:firstLineChars="0"/>
              <w:rPr>
                <w:sz w:val="21"/>
                <w:szCs w:val="20"/>
              </w:rPr>
            </w:pPr>
          </w:p>
        </w:tc>
      </w:tr>
      <w:tr w14:paraId="1E48212E">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3E572486">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6297F46D">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041E22C2">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7C3CCE1F">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0727B30F">
            <w:pPr>
              <w:spacing w:line="340" w:lineRule="atLeast"/>
              <w:ind w:firstLine="0" w:firstLineChars="0"/>
              <w:rPr>
                <w:sz w:val="21"/>
                <w:szCs w:val="20"/>
              </w:rPr>
            </w:pPr>
          </w:p>
        </w:tc>
      </w:tr>
      <w:tr w14:paraId="473CB54D">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5EC34FE0">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0899E839">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69E5857B">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41F1B50D">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06E809C1">
            <w:pPr>
              <w:spacing w:line="340" w:lineRule="atLeast"/>
              <w:ind w:firstLine="0" w:firstLineChars="0"/>
              <w:rPr>
                <w:sz w:val="21"/>
                <w:szCs w:val="20"/>
              </w:rPr>
            </w:pPr>
          </w:p>
        </w:tc>
      </w:tr>
      <w:tr w14:paraId="361FC00A">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6B6E85FA">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3696BDB9">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7A07C153">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2D001DA6">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4282C34D">
            <w:pPr>
              <w:spacing w:line="340" w:lineRule="atLeast"/>
              <w:ind w:firstLine="0" w:firstLineChars="0"/>
              <w:rPr>
                <w:sz w:val="21"/>
                <w:szCs w:val="20"/>
              </w:rPr>
            </w:pPr>
          </w:p>
        </w:tc>
      </w:tr>
      <w:tr w14:paraId="6D0116DB">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455D4113">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7FBCD2F1">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76C6AA6A">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2E7B0AE1">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0DF21817">
            <w:pPr>
              <w:spacing w:line="340" w:lineRule="atLeast"/>
              <w:ind w:firstLine="0" w:firstLineChars="0"/>
              <w:rPr>
                <w:sz w:val="21"/>
                <w:szCs w:val="20"/>
              </w:rPr>
            </w:pPr>
          </w:p>
        </w:tc>
      </w:tr>
      <w:tr w14:paraId="21C1E27F">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2F772F36">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4E13F3F1">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61DDEBDD">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7F5968C7">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3C24DFE5">
            <w:pPr>
              <w:spacing w:line="340" w:lineRule="atLeast"/>
              <w:ind w:firstLine="0" w:firstLineChars="0"/>
              <w:rPr>
                <w:sz w:val="21"/>
                <w:szCs w:val="20"/>
              </w:rPr>
            </w:pPr>
          </w:p>
        </w:tc>
      </w:tr>
      <w:tr w14:paraId="3797810C">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1085B734">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6BACD46C">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113B8992">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2C9A1EAD">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49D5BBDF">
            <w:pPr>
              <w:spacing w:line="340" w:lineRule="atLeast"/>
              <w:ind w:firstLine="0" w:firstLineChars="0"/>
              <w:rPr>
                <w:sz w:val="21"/>
                <w:szCs w:val="20"/>
              </w:rPr>
            </w:pPr>
          </w:p>
        </w:tc>
      </w:tr>
      <w:tr w14:paraId="5662387B">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3009A6E6">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3B0BF493">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5098D376">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1CE91375">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1ED4E3D7">
            <w:pPr>
              <w:spacing w:line="340" w:lineRule="atLeast"/>
              <w:ind w:firstLine="0" w:firstLineChars="0"/>
              <w:rPr>
                <w:sz w:val="21"/>
                <w:szCs w:val="20"/>
              </w:rPr>
            </w:pPr>
          </w:p>
        </w:tc>
      </w:tr>
      <w:tr w14:paraId="1834AB86">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57276F6C">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52221B3E">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18E3776D">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288F9A8F">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443AD941">
            <w:pPr>
              <w:spacing w:line="340" w:lineRule="atLeast"/>
              <w:ind w:firstLine="0" w:firstLineChars="0"/>
              <w:rPr>
                <w:sz w:val="21"/>
                <w:szCs w:val="20"/>
              </w:rPr>
            </w:pPr>
          </w:p>
        </w:tc>
      </w:tr>
      <w:tr w14:paraId="57B0DD64">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380B6347">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586AFB5D">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05836851">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3EF40646">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796E6B21">
            <w:pPr>
              <w:spacing w:line="340" w:lineRule="atLeast"/>
              <w:ind w:firstLine="0" w:firstLineChars="0"/>
              <w:rPr>
                <w:sz w:val="21"/>
                <w:szCs w:val="20"/>
              </w:rPr>
            </w:pPr>
          </w:p>
        </w:tc>
      </w:tr>
      <w:tr w14:paraId="2DB4557F">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59F906C3">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333C5087">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7A472239">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3C9181F7">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2476468A">
            <w:pPr>
              <w:spacing w:line="340" w:lineRule="atLeast"/>
              <w:ind w:firstLine="0" w:firstLineChars="0"/>
              <w:rPr>
                <w:sz w:val="21"/>
                <w:szCs w:val="20"/>
              </w:rPr>
            </w:pPr>
          </w:p>
        </w:tc>
      </w:tr>
      <w:tr w14:paraId="4556579F">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56438975">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6567FFFC">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2B854108">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6622DD82">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444B30BB">
            <w:pPr>
              <w:spacing w:line="340" w:lineRule="atLeast"/>
              <w:ind w:firstLine="0" w:firstLineChars="0"/>
              <w:rPr>
                <w:sz w:val="21"/>
                <w:szCs w:val="20"/>
              </w:rPr>
            </w:pPr>
          </w:p>
        </w:tc>
      </w:tr>
      <w:tr w14:paraId="35D7D257">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21AE0E62">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7771E788">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5420968B">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4B56DAF8">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0FAC35AA">
            <w:pPr>
              <w:spacing w:line="340" w:lineRule="atLeast"/>
              <w:ind w:firstLine="0" w:firstLineChars="0"/>
              <w:rPr>
                <w:sz w:val="21"/>
                <w:szCs w:val="20"/>
              </w:rPr>
            </w:pPr>
          </w:p>
        </w:tc>
      </w:tr>
      <w:tr w14:paraId="48E5F378">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0C725EF3">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643AD52C">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4C750125">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4C6DCFE0">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6558FF63">
            <w:pPr>
              <w:spacing w:line="340" w:lineRule="atLeast"/>
              <w:ind w:firstLine="0" w:firstLineChars="0"/>
              <w:rPr>
                <w:sz w:val="21"/>
                <w:szCs w:val="20"/>
              </w:rPr>
            </w:pPr>
          </w:p>
        </w:tc>
      </w:tr>
      <w:tr w14:paraId="794EB706">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5F4B68A1">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690B26E5">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27068D90">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23A90E63">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5FB550F3">
            <w:pPr>
              <w:spacing w:line="340" w:lineRule="atLeast"/>
              <w:ind w:firstLine="0" w:firstLineChars="0"/>
              <w:rPr>
                <w:sz w:val="21"/>
                <w:szCs w:val="20"/>
              </w:rPr>
            </w:pPr>
          </w:p>
        </w:tc>
      </w:tr>
      <w:tr w14:paraId="5D0F384B">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063EB6CE">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70A83EBB">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12BF86C6">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26CBBB4C">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421055F0">
            <w:pPr>
              <w:spacing w:line="340" w:lineRule="atLeast"/>
              <w:ind w:firstLine="0" w:firstLineChars="0"/>
              <w:rPr>
                <w:sz w:val="21"/>
                <w:szCs w:val="20"/>
              </w:rPr>
            </w:pPr>
          </w:p>
        </w:tc>
      </w:tr>
      <w:tr w14:paraId="1CBFEA10">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448DA0F7">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1ACD933F">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7C4B6267">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3973AEAC">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0BC2C1B8">
            <w:pPr>
              <w:spacing w:line="340" w:lineRule="atLeast"/>
              <w:ind w:firstLine="0" w:firstLineChars="0"/>
              <w:rPr>
                <w:sz w:val="21"/>
                <w:szCs w:val="20"/>
              </w:rPr>
            </w:pPr>
          </w:p>
        </w:tc>
      </w:tr>
      <w:tr w14:paraId="1B883433">
        <w:tblPrEx>
          <w:tblCellMar>
            <w:top w:w="46" w:type="dxa"/>
            <w:left w:w="108" w:type="dxa"/>
            <w:bottom w:w="46" w:type="dxa"/>
            <w:right w:w="108" w:type="dxa"/>
          </w:tblCellMar>
        </w:tblPrEx>
        <w:trPr>
          <w:trHeight w:val="567" w:hRule="exact"/>
          <w:jc w:val="center"/>
        </w:trPr>
        <w:tc>
          <w:tcPr>
            <w:tcW w:w="1278" w:type="dxa"/>
            <w:gridSpan w:val="2"/>
            <w:tcBorders>
              <w:top w:val="single" w:color="000000" w:sz="4" w:space="0"/>
              <w:left w:val="single" w:color="000000" w:sz="4" w:space="0"/>
              <w:bottom w:val="single" w:color="000000" w:sz="4" w:space="0"/>
              <w:right w:val="single" w:color="000000" w:sz="4" w:space="0"/>
            </w:tcBorders>
            <w:noWrap w:val="0"/>
            <w:vAlign w:val="top"/>
          </w:tcPr>
          <w:p w14:paraId="7104838D">
            <w:pPr>
              <w:spacing w:line="340" w:lineRule="atLeast"/>
              <w:ind w:firstLine="0" w:firstLineChars="0"/>
              <w:rPr>
                <w:sz w:val="21"/>
                <w:szCs w:val="20"/>
              </w:rPr>
            </w:pPr>
          </w:p>
        </w:tc>
        <w:tc>
          <w:tcPr>
            <w:tcW w:w="1562" w:type="dxa"/>
            <w:gridSpan w:val="2"/>
            <w:tcBorders>
              <w:top w:val="single" w:color="000000" w:sz="4" w:space="0"/>
              <w:left w:val="nil"/>
              <w:bottom w:val="single" w:color="000000" w:sz="4" w:space="0"/>
              <w:right w:val="single" w:color="000000" w:sz="4" w:space="0"/>
            </w:tcBorders>
            <w:noWrap w:val="0"/>
            <w:vAlign w:val="top"/>
          </w:tcPr>
          <w:p w14:paraId="3FEADB45">
            <w:pPr>
              <w:spacing w:line="340" w:lineRule="atLeast"/>
              <w:ind w:firstLine="0" w:firstLineChars="0"/>
              <w:rPr>
                <w:sz w:val="21"/>
                <w:szCs w:val="20"/>
              </w:rPr>
            </w:pPr>
          </w:p>
        </w:tc>
        <w:tc>
          <w:tcPr>
            <w:tcW w:w="1946" w:type="dxa"/>
            <w:gridSpan w:val="2"/>
            <w:tcBorders>
              <w:top w:val="single" w:color="000000" w:sz="4" w:space="0"/>
              <w:left w:val="nil"/>
              <w:bottom w:val="single" w:color="000000" w:sz="4" w:space="0"/>
              <w:right w:val="single" w:color="000000" w:sz="4" w:space="0"/>
            </w:tcBorders>
            <w:noWrap w:val="0"/>
            <w:vAlign w:val="top"/>
          </w:tcPr>
          <w:p w14:paraId="20ADDD43">
            <w:pPr>
              <w:spacing w:line="340" w:lineRule="atLeast"/>
              <w:ind w:firstLine="0" w:firstLineChars="0"/>
              <w:rPr>
                <w:sz w:val="21"/>
                <w:szCs w:val="20"/>
              </w:rPr>
            </w:pPr>
          </w:p>
        </w:tc>
        <w:tc>
          <w:tcPr>
            <w:tcW w:w="1843" w:type="dxa"/>
            <w:gridSpan w:val="2"/>
            <w:tcBorders>
              <w:top w:val="single" w:color="000000" w:sz="4" w:space="0"/>
              <w:left w:val="nil"/>
              <w:bottom w:val="single" w:color="000000" w:sz="4" w:space="0"/>
              <w:right w:val="single" w:color="000000" w:sz="4" w:space="0"/>
            </w:tcBorders>
            <w:noWrap w:val="0"/>
            <w:vAlign w:val="top"/>
          </w:tcPr>
          <w:p w14:paraId="19FDB1FC">
            <w:pPr>
              <w:spacing w:line="340" w:lineRule="atLeast"/>
              <w:ind w:firstLine="0" w:firstLineChars="0"/>
              <w:rPr>
                <w:sz w:val="21"/>
                <w:szCs w:val="20"/>
              </w:rPr>
            </w:pPr>
          </w:p>
        </w:tc>
        <w:tc>
          <w:tcPr>
            <w:tcW w:w="1893" w:type="dxa"/>
            <w:tcBorders>
              <w:top w:val="single" w:color="000000" w:sz="4" w:space="0"/>
              <w:left w:val="nil"/>
              <w:bottom w:val="single" w:color="000000" w:sz="4" w:space="0"/>
              <w:right w:val="single" w:color="000000" w:sz="4" w:space="0"/>
            </w:tcBorders>
            <w:noWrap w:val="0"/>
            <w:vAlign w:val="top"/>
          </w:tcPr>
          <w:p w14:paraId="30A35A99">
            <w:pPr>
              <w:spacing w:line="340" w:lineRule="atLeast"/>
              <w:ind w:firstLine="0" w:firstLineChars="0"/>
              <w:rPr>
                <w:sz w:val="21"/>
                <w:szCs w:val="20"/>
              </w:rPr>
            </w:pPr>
          </w:p>
        </w:tc>
      </w:tr>
      <w:tr w14:paraId="5917F2DF">
        <w:tblPrEx>
          <w:tblCellMar>
            <w:top w:w="46" w:type="dxa"/>
            <w:left w:w="108" w:type="dxa"/>
            <w:bottom w:w="46" w:type="dxa"/>
            <w:right w:w="108" w:type="dxa"/>
          </w:tblCellMar>
        </w:tblPrEx>
        <w:trPr>
          <w:trHeight w:val="1132" w:hRule="atLeast"/>
          <w:jc w:val="center"/>
        </w:trPr>
        <w:tc>
          <w:tcPr>
            <w:tcW w:w="8522" w:type="dxa"/>
            <w:gridSpan w:val="9"/>
            <w:tcBorders>
              <w:top w:val="single" w:color="000000" w:sz="4" w:space="0"/>
              <w:left w:val="single" w:color="000000" w:sz="4" w:space="0"/>
              <w:bottom w:val="single" w:color="000000" w:sz="4" w:space="0"/>
              <w:right w:val="single" w:color="000000" w:sz="4" w:space="0"/>
            </w:tcBorders>
            <w:noWrap w:val="0"/>
            <w:vAlign w:val="center"/>
          </w:tcPr>
          <w:p w14:paraId="220FCDB8">
            <w:pPr>
              <w:spacing w:line="440" w:lineRule="atLeast"/>
              <w:ind w:firstLine="0" w:firstLineChars="0"/>
              <w:rPr>
                <w:sz w:val="21"/>
                <w:szCs w:val="20"/>
              </w:rPr>
            </w:pPr>
            <w:r>
              <w:rPr>
                <w:sz w:val="21"/>
                <w:szCs w:val="20"/>
              </w:rPr>
              <w:t>本人对以上填写内容的真实性负责。如有不实，愿意承担相应的责任。</w:t>
            </w:r>
          </w:p>
          <w:p w14:paraId="1D2FA2B2">
            <w:pPr>
              <w:spacing w:line="440" w:lineRule="atLeast"/>
              <w:ind w:firstLine="0" w:firstLineChars="0"/>
              <w:rPr>
                <w:sz w:val="21"/>
                <w:szCs w:val="20"/>
              </w:rPr>
            </w:pPr>
          </w:p>
          <w:p w14:paraId="63CAFA2B">
            <w:pPr>
              <w:spacing w:line="440" w:lineRule="atLeast"/>
              <w:ind w:firstLine="5356" w:firstLineChars="2600"/>
              <w:rPr>
                <w:sz w:val="21"/>
                <w:szCs w:val="20"/>
              </w:rPr>
            </w:pPr>
            <w:r>
              <w:rPr>
                <w:sz w:val="21"/>
                <w:szCs w:val="20"/>
              </w:rPr>
              <w:t>签名：</w:t>
            </w:r>
          </w:p>
          <w:p w14:paraId="73CE617E">
            <w:pPr>
              <w:spacing w:line="440" w:lineRule="atLeast"/>
              <w:ind w:firstLine="5356" w:firstLineChars="2600"/>
              <w:rPr>
                <w:sz w:val="21"/>
                <w:szCs w:val="20"/>
              </w:rPr>
            </w:pPr>
            <w:r>
              <w:rPr>
                <w:sz w:val="21"/>
                <w:szCs w:val="20"/>
              </w:rPr>
              <w:t>年   月   日</w:t>
            </w:r>
          </w:p>
          <w:p w14:paraId="107D0F27">
            <w:pPr>
              <w:spacing w:line="440" w:lineRule="atLeast"/>
              <w:ind w:firstLine="5356" w:firstLineChars="2600"/>
              <w:rPr>
                <w:sz w:val="21"/>
                <w:szCs w:val="20"/>
              </w:rPr>
            </w:pPr>
            <w:r>
              <w:rPr>
                <w:sz w:val="21"/>
                <w:szCs w:val="20"/>
              </w:rPr>
              <w:t>联系电话：</w:t>
            </w:r>
          </w:p>
          <w:p w14:paraId="07201353">
            <w:pPr>
              <w:spacing w:line="340" w:lineRule="atLeast"/>
              <w:ind w:firstLine="5356" w:firstLineChars="2600"/>
              <w:rPr>
                <w:sz w:val="21"/>
                <w:szCs w:val="20"/>
              </w:rPr>
            </w:pPr>
            <w:r>
              <w:rPr>
                <w:sz w:val="21"/>
                <w:szCs w:val="20"/>
              </w:rPr>
              <w:t>联系地址：</w:t>
            </w:r>
          </w:p>
        </w:tc>
      </w:tr>
    </w:tbl>
    <w:p w14:paraId="138AFD2C">
      <w:pPr>
        <w:ind w:left="0" w:leftChars="0" w:firstLine="0" w:firstLineChars="0"/>
        <w:rPr>
          <w:rFonts w:hint="eastAsia" w:ascii="仿宋_GB2312" w:hAnsi="仿宋_GB2312" w:cs="仿宋_GB2312"/>
          <w:sz w:val="28"/>
          <w:szCs w:val="28"/>
        </w:rPr>
      </w:pPr>
      <w:r>
        <w:rPr>
          <w:sz w:val="24"/>
          <w:szCs w:val="24"/>
        </w:rPr>
        <w:t>注：初次办理者，“近5年航行于特定航线的江海直达船舶任职经历”一栏中，填写最近5年内在内河船舶或特定航线江海直达船舶上的任职资历。</w:t>
      </w:r>
    </w:p>
    <w:sectPr>
      <w:pgSz w:w="11906" w:h="16838"/>
      <w:pgMar w:top="2041" w:right="1531" w:bottom="2041" w:left="1531" w:header="851" w:footer="1049" w:gutter="0"/>
      <w:cols w:space="72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2000000000000000000"/>
    <w:charset w:val="86"/>
    <w:family w:val="auto"/>
    <w:pitch w:val="default"/>
    <w:sig w:usb0="00000001" w:usb1="08000000" w:usb2="00000000" w:usb3="00000000" w:csb0="00040000" w:csb1="00000000"/>
  </w:font>
  <w:font w:name="方正黑体_GBK">
    <w:altName w:val="Arial Unicode MS"/>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auto"/>
    <w:pitch w:val="default"/>
    <w:sig w:usb0="00000001" w:usb1="08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AB3A">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9558020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6A4C55">
                          <w:pPr>
                            <w:ind w:left="320" w:leftChars="100" w:right="320" w:rightChars="100" w:firstLine="0" w:firstLineChars="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r>
                            <w:rPr>
                              <w:rFonts w:hint="eastAsia"/>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752.6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ayQ0kdYAAAAK&#10;AQAADwAAAGRycy9kb3ducmV2LnhtbE2PzU7DMBCE70i8g7VI3KjdlEIa4lSiIhyR2nDg6MbbJOCf&#10;yHbT8PYsJzjuN6PZmXI7W8MmDHHwTsJyIYCha70eXCfhvanvcmAxKaeV8Q4lfGOEbXV9VapC+4vb&#10;43RIHaMQFwsloU9pLDiPbY9WxYUf0ZF28sGqRGfouA7qQuHW8EyIB27V4OhDr0bc9dh+Hc5Wwq5u&#10;mjBhDOYDX+vV59vzPb7MUt7eLMUTsIRz+jPDb32qDhV1Ovqz05EZCTQkEV2LdQaM9CzPCR0JPW5W&#10;GfCq5P8nVD9QSwMEFAAAAAgAh07iQL1fV2TQAQAAogMAAA4AAABkcnMvZTJvRG9jLnhtbK1TzY7T&#10;MBC+I/EOlu80aRGrKmq6AlWLkBAgLfsAruM0lvynGbdJXwDegBMX7jxXn4Oxk3TRctkDF2f+/M18&#10;nyeb28EadlKA2ruaLxclZ8pJ32h3qPnD17tXa84wCtcI452q+Vkhv92+fLHpQ6VWvvOmUcAIxGHV&#10;h5p3MYaqKFB2ygpc+KAcJVsPVkRy4VA0IHpCt6ZYleVN0XtoAnipECm6G5N8QoTnAPq21VLtvDxa&#10;5eKICsqISJSw0wH5Nk/btkrGz22LKjJTc2Ia80lNyN6ns9huRHUAETotpxHEc0Z4wskK7ajpFWon&#10;omBH0P9AWS3Bo2/jQnpbjESyIsRiWT7R5r4TQWUuJDWGq+j4/2Dlp9MXYLqhTeDMCUsPfvnx/fLz&#10;9+XXN7ZK8vQBK6q6D1QXh3d+SKVTHCmYWA8t2PQlPozyJO75Kq4aIpPp0nq1XpeUkpSbHcIpHq8H&#10;wPheecuSUXOg18uiitNHjGPpXJK6OX+njaG4qIxjfc1vXr8p84VrhsCNox6JxDhssuKwHyYGe9+c&#10;iVhPG1BzRwvPmfngSOC0LLMBs7GfjWMAfehoxmXuh+HtMdI0ecjUYYSdGtPTZZrTmqXd+NvPVY+/&#10;1v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yQ0kdYAAAAKAQAADwAAAAAAAAABACAAAAAiAAAA&#10;ZHJzL2Rvd25yZXYueG1sUEsBAhQAFAAAAAgAh07iQL1fV2TQAQAAogMAAA4AAAAAAAAAAQAgAAAA&#10;JQEAAGRycy9lMm9Eb2MueG1sUEsFBgAAAAAGAAYAWQEAAGcFAAAAAA==&#10;">
              <v:fill on="f" focussize="0,0"/>
              <v:stroke on="f" weight="0.5pt"/>
              <v:imagedata o:title=""/>
              <o:lock v:ext="edit" aspectratio="f"/>
              <v:textbox inset="0mm,0mm,0mm,0mm" style="mso-fit-shape-to-text:t;">
                <w:txbxContent>
                  <w:p w14:paraId="376A4C55">
                    <w:pPr>
                      <w:ind w:left="320" w:leftChars="100" w:right="320" w:rightChars="100" w:firstLine="0" w:firstLineChars="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A126B">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72829"/>
    <w:multiLevelType w:val="singleLevel"/>
    <w:tmpl w:val="A8B72829"/>
    <w:lvl w:ilvl="0" w:tentative="0">
      <w:start w:val="1"/>
      <w:numFmt w:val="chineseCounting"/>
      <w:pStyle w:val="15"/>
      <w:suff w:val="nothing"/>
      <w:lvlText w:val="（%1）"/>
      <w:lvlJc w:val="left"/>
      <w:pPr>
        <w:ind w:left="0" w:firstLine="0"/>
      </w:pPr>
      <w:rPr>
        <w:rFonts w:hint="eastAsia" w:ascii="楷体_GB2312" w:hAnsi="楷体_GB2312" w:eastAsia="楷体_GB2312" w:cs="楷体_GB2312"/>
        <w:sz w:val="32"/>
        <w:szCs w:val="32"/>
      </w:rPr>
    </w:lvl>
  </w:abstractNum>
  <w:abstractNum w:abstractNumId="1">
    <w:nsid w:val="051A4E85"/>
    <w:multiLevelType w:val="singleLevel"/>
    <w:tmpl w:val="051A4E85"/>
    <w:lvl w:ilvl="0" w:tentative="0">
      <w:start w:val="1"/>
      <w:numFmt w:val="decimal"/>
      <w:pStyle w:val="14"/>
      <w:suff w:val="nothing"/>
      <w:lvlText w:val="（%1）"/>
      <w:lvlJc w:val="left"/>
      <w:pPr>
        <w:ind w:left="0" w:firstLine="0"/>
      </w:pPr>
      <w:rPr>
        <w:rFonts w:hint="default" w:ascii="Times New Roman" w:hAnsi="Times New Roman" w:eastAsia="仿宋_GB2312" w:cs="Times New Roman"/>
        <w:sz w:val="32"/>
        <w:szCs w:val="32"/>
      </w:rPr>
    </w:lvl>
  </w:abstractNum>
  <w:abstractNum w:abstractNumId="2">
    <w:nsid w:val="1FD18B64"/>
    <w:multiLevelType w:val="singleLevel"/>
    <w:tmpl w:val="1FD18B64"/>
    <w:lvl w:ilvl="0" w:tentative="0">
      <w:start w:val="1"/>
      <w:numFmt w:val="decimal"/>
      <w:pStyle w:val="11"/>
      <w:suff w:val="nothing"/>
      <w:lvlText w:val="%1."/>
      <w:lvlJc w:val="left"/>
      <w:pPr>
        <w:ind w:left="0" w:firstLine="0"/>
      </w:pPr>
      <w:rPr>
        <w:rFonts w:hint="default" w:ascii="Times New Roman" w:hAnsi="Times New Roman" w:cs="Times New Roman"/>
        <w:sz w:val="32"/>
        <w:szCs w:val="32"/>
      </w:rPr>
    </w:lvl>
  </w:abstractNum>
  <w:abstractNum w:abstractNumId="3">
    <w:nsid w:val="59ABB6A0"/>
    <w:multiLevelType w:val="singleLevel"/>
    <w:tmpl w:val="59ABB6A0"/>
    <w:lvl w:ilvl="0" w:tentative="0">
      <w:start w:val="1"/>
      <w:numFmt w:val="chineseCounting"/>
      <w:pStyle w:val="12"/>
      <w:suff w:val="nothing"/>
      <w:lvlText w:val="%1、"/>
      <w:lvlJc w:val="left"/>
      <w:pPr>
        <w:ind w:left="0" w:firstLine="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632"/>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91B3F"/>
    <w:rsid w:val="00137DA6"/>
    <w:rsid w:val="00460D5F"/>
    <w:rsid w:val="01C05C60"/>
    <w:rsid w:val="01CA4CEF"/>
    <w:rsid w:val="025D3E67"/>
    <w:rsid w:val="0303123A"/>
    <w:rsid w:val="05130D90"/>
    <w:rsid w:val="05BC24C7"/>
    <w:rsid w:val="065C363E"/>
    <w:rsid w:val="06C323F1"/>
    <w:rsid w:val="07C829E9"/>
    <w:rsid w:val="097E771B"/>
    <w:rsid w:val="0986788C"/>
    <w:rsid w:val="0ADB26FD"/>
    <w:rsid w:val="0AE00993"/>
    <w:rsid w:val="0B3E6ECD"/>
    <w:rsid w:val="0CAB6D72"/>
    <w:rsid w:val="0DDF64DA"/>
    <w:rsid w:val="0F233124"/>
    <w:rsid w:val="0F5C0611"/>
    <w:rsid w:val="10CA6C9F"/>
    <w:rsid w:val="10D40114"/>
    <w:rsid w:val="10DC11DA"/>
    <w:rsid w:val="1188199A"/>
    <w:rsid w:val="126E7D99"/>
    <w:rsid w:val="12BD1E00"/>
    <w:rsid w:val="12C75AFE"/>
    <w:rsid w:val="12ED0E0B"/>
    <w:rsid w:val="14B53711"/>
    <w:rsid w:val="14CF2DD1"/>
    <w:rsid w:val="14E7476F"/>
    <w:rsid w:val="152978A9"/>
    <w:rsid w:val="178A7F8D"/>
    <w:rsid w:val="19216716"/>
    <w:rsid w:val="19E131E0"/>
    <w:rsid w:val="1A89061D"/>
    <w:rsid w:val="1AF96734"/>
    <w:rsid w:val="1CB03E74"/>
    <w:rsid w:val="1CC251F0"/>
    <w:rsid w:val="1D604B73"/>
    <w:rsid w:val="1DF10905"/>
    <w:rsid w:val="1DFF1269"/>
    <w:rsid w:val="20A91C8E"/>
    <w:rsid w:val="22860EE0"/>
    <w:rsid w:val="22B167DE"/>
    <w:rsid w:val="22EB0ED1"/>
    <w:rsid w:val="24C73246"/>
    <w:rsid w:val="27955A77"/>
    <w:rsid w:val="28361CF7"/>
    <w:rsid w:val="2949758B"/>
    <w:rsid w:val="29EE0F6A"/>
    <w:rsid w:val="2A9B60FD"/>
    <w:rsid w:val="2B542868"/>
    <w:rsid w:val="2C581827"/>
    <w:rsid w:val="2D5E7770"/>
    <w:rsid w:val="2F0E33FA"/>
    <w:rsid w:val="2F722D4B"/>
    <w:rsid w:val="2FC51A9F"/>
    <w:rsid w:val="31F9220F"/>
    <w:rsid w:val="338B71DA"/>
    <w:rsid w:val="33E00F9F"/>
    <w:rsid w:val="33F7B365"/>
    <w:rsid w:val="34553CEE"/>
    <w:rsid w:val="34572751"/>
    <w:rsid w:val="34FA7A9A"/>
    <w:rsid w:val="391772C2"/>
    <w:rsid w:val="39557C35"/>
    <w:rsid w:val="3BFF0C8B"/>
    <w:rsid w:val="3C365F86"/>
    <w:rsid w:val="3C4C400D"/>
    <w:rsid w:val="3CF75027"/>
    <w:rsid w:val="3E7B3CFA"/>
    <w:rsid w:val="3F373355"/>
    <w:rsid w:val="400D18BA"/>
    <w:rsid w:val="404D210C"/>
    <w:rsid w:val="41242114"/>
    <w:rsid w:val="41390A92"/>
    <w:rsid w:val="41EC3662"/>
    <w:rsid w:val="423920BE"/>
    <w:rsid w:val="42BD7D96"/>
    <w:rsid w:val="43117A3F"/>
    <w:rsid w:val="43810111"/>
    <w:rsid w:val="43AF3438"/>
    <w:rsid w:val="45537ED9"/>
    <w:rsid w:val="45E95AE8"/>
    <w:rsid w:val="467D6975"/>
    <w:rsid w:val="471E2040"/>
    <w:rsid w:val="47466018"/>
    <w:rsid w:val="47A60050"/>
    <w:rsid w:val="47FA3898"/>
    <w:rsid w:val="48856475"/>
    <w:rsid w:val="4A3111EE"/>
    <w:rsid w:val="4B3054D5"/>
    <w:rsid w:val="4B4A1C59"/>
    <w:rsid w:val="4B6E6534"/>
    <w:rsid w:val="4DCD1132"/>
    <w:rsid w:val="4DE83D2E"/>
    <w:rsid w:val="50036E81"/>
    <w:rsid w:val="50312A69"/>
    <w:rsid w:val="52692702"/>
    <w:rsid w:val="526B231B"/>
    <w:rsid w:val="534B184F"/>
    <w:rsid w:val="537E5D2D"/>
    <w:rsid w:val="54B731B6"/>
    <w:rsid w:val="54CA7289"/>
    <w:rsid w:val="55ECBEB8"/>
    <w:rsid w:val="57A52D12"/>
    <w:rsid w:val="57FF8C8E"/>
    <w:rsid w:val="59DA7195"/>
    <w:rsid w:val="5C0120F2"/>
    <w:rsid w:val="5CA407A2"/>
    <w:rsid w:val="5E474C84"/>
    <w:rsid w:val="5E96746D"/>
    <w:rsid w:val="5EC91B3F"/>
    <w:rsid w:val="6167129E"/>
    <w:rsid w:val="61EC126A"/>
    <w:rsid w:val="61ED1068"/>
    <w:rsid w:val="61F84EF2"/>
    <w:rsid w:val="62A421D0"/>
    <w:rsid w:val="62F95A4B"/>
    <w:rsid w:val="63823574"/>
    <w:rsid w:val="64346442"/>
    <w:rsid w:val="64975087"/>
    <w:rsid w:val="657C417C"/>
    <w:rsid w:val="65EF1D26"/>
    <w:rsid w:val="66A67FB7"/>
    <w:rsid w:val="690A46FE"/>
    <w:rsid w:val="6A995B5E"/>
    <w:rsid w:val="6AA0035B"/>
    <w:rsid w:val="6C496CCD"/>
    <w:rsid w:val="6E1528B4"/>
    <w:rsid w:val="6F540E2F"/>
    <w:rsid w:val="6F57409A"/>
    <w:rsid w:val="6FD57803"/>
    <w:rsid w:val="71BF1233"/>
    <w:rsid w:val="71C57461"/>
    <w:rsid w:val="736244C6"/>
    <w:rsid w:val="747C15F4"/>
    <w:rsid w:val="747E651B"/>
    <w:rsid w:val="762F1478"/>
    <w:rsid w:val="767D7282"/>
    <w:rsid w:val="77605677"/>
    <w:rsid w:val="783429C8"/>
    <w:rsid w:val="7B7F1D4B"/>
    <w:rsid w:val="7CDFB399"/>
    <w:rsid w:val="7DA64D51"/>
    <w:rsid w:val="7DF41A6C"/>
    <w:rsid w:val="7DF7433E"/>
    <w:rsid w:val="7DFE1DBE"/>
    <w:rsid w:val="7E0E19DA"/>
    <w:rsid w:val="7E2E6BB0"/>
    <w:rsid w:val="7EBC7585"/>
    <w:rsid w:val="7F1D0597"/>
    <w:rsid w:val="7FCB30D3"/>
    <w:rsid w:val="8E7F7A7B"/>
    <w:rsid w:val="969FD0D7"/>
    <w:rsid w:val="99FE691E"/>
    <w:rsid w:val="B32FE46A"/>
    <w:rsid w:val="BFFB79DF"/>
    <w:rsid w:val="D7FEC619"/>
    <w:rsid w:val="DBFF4C1C"/>
    <w:rsid w:val="EFFE2C00"/>
    <w:rsid w:val="F7F78826"/>
    <w:rsid w:val="FCEF33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580" w:lineRule="exact"/>
      <w:ind w:firstLine="632" w:firstLineChars="200"/>
      <w:jc w:val="both"/>
    </w:pPr>
    <w:rPr>
      <w:rFonts w:ascii="Times New Roman" w:hAnsi="Times New Roman" w:eastAsia="仿宋_GB2312"/>
      <w:kern w:val="2"/>
      <w:sz w:val="32"/>
      <w:szCs w:val="32"/>
      <w:lang w:val="en-US" w:eastAsia="zh-CN" w:bidi="ar-SA"/>
    </w:rPr>
  </w:style>
  <w:style w:type="paragraph" w:styleId="5">
    <w:name w:val="heading 1"/>
    <w:basedOn w:val="1"/>
    <w:next w:val="1"/>
    <w:link w:val="10"/>
    <w:qFormat/>
    <w:uiPriority w:val="0"/>
    <w:pPr>
      <w:keepNext/>
      <w:keepLines/>
      <w:spacing w:before="340" w:after="330" w:line="578" w:lineRule="atLeast"/>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First Indent 2"/>
    <w:basedOn w:val="3"/>
    <w:next w:val="3"/>
    <w:qFormat/>
    <w:uiPriority w:val="0"/>
    <w:pPr>
      <w:ind w:firstLine="420" w:firstLineChars="200"/>
    </w:pPr>
  </w:style>
  <w:style w:type="paragraph" w:styleId="3">
    <w:name w:val="Body Text Indent"/>
    <w:basedOn w:val="1"/>
    <w:next w:val="4"/>
    <w:qFormat/>
    <w:uiPriority w:val="0"/>
    <w:pPr>
      <w:ind w:firstLine="540"/>
    </w:pPr>
    <w:rPr>
      <w:sz w:val="30"/>
    </w:rPr>
  </w:style>
  <w:style w:type="paragraph" w:styleId="4">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1 字符"/>
    <w:link w:val="5"/>
    <w:uiPriority w:val="0"/>
    <w:rPr>
      <w:rFonts w:ascii="Times New Roman" w:hAnsi="Times New Roman" w:eastAsia="仿宋_GB2312"/>
      <w:b/>
      <w:bCs/>
      <w:kern w:val="44"/>
      <w:sz w:val="44"/>
      <w:szCs w:val="44"/>
    </w:rPr>
  </w:style>
  <w:style w:type="paragraph" w:customStyle="1" w:styleId="11">
    <w:name w:val="公文标题 3"/>
    <w:qFormat/>
    <w:uiPriority w:val="0"/>
    <w:pPr>
      <w:widowControl w:val="0"/>
      <w:numPr>
        <w:ilvl w:val="0"/>
        <w:numId w:val="1"/>
      </w:numPr>
      <w:overflowPunct w:val="0"/>
      <w:topLinePunct/>
      <w:jc w:val="both"/>
    </w:pPr>
    <w:rPr>
      <w:rFonts w:ascii="Times New Roman" w:hAnsi="Times New Roman" w:eastAsia="方正仿宋_GBK"/>
      <w:kern w:val="2"/>
      <w:sz w:val="32"/>
      <w:szCs w:val="32"/>
      <w:lang w:val="en-US" w:eastAsia="zh-CN" w:bidi="ar-SA"/>
    </w:rPr>
  </w:style>
  <w:style w:type="paragraph" w:customStyle="1" w:styleId="12">
    <w:name w:val="公文标题 1"/>
    <w:link w:val="13"/>
    <w:qFormat/>
    <w:uiPriority w:val="0"/>
    <w:pPr>
      <w:widowControl w:val="0"/>
      <w:numPr>
        <w:ilvl w:val="0"/>
        <w:numId w:val="2"/>
      </w:numPr>
      <w:overflowPunct w:val="0"/>
      <w:topLinePunct/>
      <w:jc w:val="both"/>
    </w:pPr>
    <w:rPr>
      <w:rFonts w:ascii="Times New Roman" w:hAnsi="Times New Roman" w:eastAsia="方正黑体_GBK"/>
      <w:kern w:val="2"/>
      <w:sz w:val="32"/>
      <w:szCs w:val="32"/>
      <w:lang w:val="en-US" w:eastAsia="zh-CN" w:bidi="ar-SA"/>
    </w:rPr>
  </w:style>
  <w:style w:type="character" w:customStyle="1" w:styleId="13">
    <w:name w:val="公文标题 1 Char"/>
    <w:link w:val="12"/>
    <w:qFormat/>
    <w:uiPriority w:val="0"/>
    <w:rPr>
      <w:rFonts w:ascii="Times New Roman" w:hAnsi="Times New Roman" w:eastAsia="方正黑体_GBK" w:cs="Times New Roman"/>
      <w:kern w:val="2"/>
      <w:sz w:val="32"/>
      <w:szCs w:val="32"/>
      <w:lang w:val="en-US" w:eastAsia="zh-CN" w:bidi="ar-SA"/>
    </w:rPr>
  </w:style>
  <w:style w:type="paragraph" w:customStyle="1" w:styleId="14">
    <w:name w:val="公文标题 4"/>
    <w:qFormat/>
    <w:uiPriority w:val="0"/>
    <w:pPr>
      <w:widowControl w:val="0"/>
      <w:numPr>
        <w:ilvl w:val="0"/>
        <w:numId w:val="3"/>
      </w:numPr>
      <w:overflowPunct w:val="0"/>
      <w:topLinePunct/>
      <w:jc w:val="both"/>
    </w:pPr>
    <w:rPr>
      <w:rFonts w:ascii="Times New Roman" w:hAnsi="Times New Roman" w:eastAsia="方正仿宋_GBK"/>
      <w:kern w:val="2"/>
      <w:sz w:val="32"/>
      <w:szCs w:val="32"/>
      <w:lang w:val="en-US" w:eastAsia="zh-CN" w:bidi="ar-SA"/>
    </w:rPr>
  </w:style>
  <w:style w:type="paragraph" w:customStyle="1" w:styleId="15">
    <w:name w:val="公文标题 2"/>
    <w:qFormat/>
    <w:uiPriority w:val="0"/>
    <w:pPr>
      <w:widowControl w:val="0"/>
      <w:numPr>
        <w:ilvl w:val="0"/>
        <w:numId w:val="4"/>
      </w:numPr>
      <w:overflowPunct w:val="0"/>
      <w:topLinePunct/>
      <w:jc w:val="both"/>
    </w:pPr>
    <w:rPr>
      <w:rFonts w:ascii="Times New Roman" w:hAnsi="Times New Roman" w:eastAsia="方正楷体_GBK"/>
      <w:kern w:val="2"/>
      <w:sz w:val="32"/>
      <w:szCs w:val="32"/>
      <w:lang w:val="en-US" w:eastAsia="zh-CN" w:bidi="ar-SA"/>
    </w:rPr>
  </w:style>
  <w:style w:type="paragraph" w:customStyle="1" w:styleId="16">
    <w:name w:val="纯文本1"/>
    <w:basedOn w:val="1"/>
    <w:qFormat/>
    <w:uiPriority w:val="0"/>
    <w:rPr>
      <w:rFonts w:hint="eastAsia" w:ascii="Times New Roman" w:hAnsi="Courier New" w:eastAsia="宋体"/>
      <w:snapToGrid/>
      <w:kern w:val="2"/>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msa\&#19979;&#36733;\C:\home\msa\C:\Users\12466\AppData\Roaming\kingsoft\office6\templates\wps\zh_CN\OfficialNorma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OfficialNormal.dotm</Template>
  <Pages>27</Pages>
  <Words>7520</Words>
  <Characters>8018</Characters>
  <Lines>65</Lines>
  <Paragraphs>18</Paragraphs>
  <TotalTime>32</TotalTime>
  <ScaleCrop>false</ScaleCrop>
  <LinksUpToDate>false</LinksUpToDate>
  <CharactersWithSpaces>8154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2021-09-11T17:19:00Z</dcterms:created>
  <dc:creator>未语人先羞</dc:creator>
  <cp:lastModifiedBy>xr</cp:lastModifiedBy>
  <dcterms:modified xsi:type="dcterms:W3CDTF">2025-06-25T03:20:13Z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439D0AEDD3C4475CA4DECF52B0E8404D_13</vt:lpwstr>
  </property>
</Properties>
</file>